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9C" w:rsidRPr="00A00CAE" w:rsidRDefault="000C2D9C" w:rsidP="00240045">
      <w:pPr>
        <w:widowControl w:val="0"/>
        <w:autoSpaceDE w:val="0"/>
        <w:autoSpaceDN w:val="0"/>
        <w:adjustRightInd w:val="0"/>
        <w:spacing w:after="0" w:line="360" w:lineRule="auto"/>
        <w:rPr>
          <w:rFonts w:ascii="Verdana" w:hAnsi="Verdana"/>
          <w:sz w:val="18"/>
          <w:szCs w:val="18"/>
        </w:rPr>
      </w:pPr>
    </w:p>
    <w:p w:rsidR="000C2D9C" w:rsidRPr="00A00CAE" w:rsidRDefault="000C2D9C" w:rsidP="00240045">
      <w:pPr>
        <w:widowControl w:val="0"/>
        <w:autoSpaceDE w:val="0"/>
        <w:autoSpaceDN w:val="0"/>
        <w:adjustRightInd w:val="0"/>
        <w:spacing w:after="0" w:line="360" w:lineRule="auto"/>
        <w:rPr>
          <w:rFonts w:ascii="Verdana" w:hAnsi="Verdana"/>
          <w:sz w:val="18"/>
          <w:szCs w:val="18"/>
        </w:rPr>
      </w:pPr>
    </w:p>
    <w:p w:rsidR="000C2D9C" w:rsidRPr="00A00CAE" w:rsidRDefault="0008676A" w:rsidP="008E6582">
      <w:pPr>
        <w:widowControl w:val="0"/>
        <w:autoSpaceDE w:val="0"/>
        <w:autoSpaceDN w:val="0"/>
        <w:adjustRightInd w:val="0"/>
        <w:spacing w:after="0" w:line="360" w:lineRule="auto"/>
        <w:jc w:val="center"/>
        <w:rPr>
          <w:rFonts w:ascii="Verdana" w:hAnsi="Verdana"/>
          <w:sz w:val="18"/>
          <w:szCs w:val="18"/>
        </w:rPr>
      </w:pPr>
      <w:r>
        <w:rPr>
          <w:rFonts w:asciiTheme="majorHAnsi" w:hAnsiTheme="majorHAnsi"/>
          <w:noProof/>
          <w:sz w:val="28"/>
          <w:szCs w:val="28"/>
          <w:lang w:val="en-IN" w:eastAsia="en-IN"/>
        </w:rPr>
        <w:drawing>
          <wp:inline distT="0" distB="0" distL="0" distR="0" wp14:anchorId="1F45BBC1" wp14:editId="51408DB0">
            <wp:extent cx="3261815" cy="32618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3263210" cy="3263210"/>
                    </a:xfrm>
                    <a:prstGeom prst="rect">
                      <a:avLst/>
                    </a:prstGeom>
                  </pic:spPr>
                </pic:pic>
              </a:graphicData>
            </a:graphic>
          </wp:inline>
        </w:drawing>
      </w:r>
    </w:p>
    <w:p w:rsidR="005B3A4D" w:rsidRPr="00A00CAE" w:rsidRDefault="005B3A4D" w:rsidP="008E6582">
      <w:pPr>
        <w:widowControl w:val="0"/>
        <w:autoSpaceDE w:val="0"/>
        <w:autoSpaceDN w:val="0"/>
        <w:adjustRightInd w:val="0"/>
        <w:spacing w:after="0" w:line="360" w:lineRule="auto"/>
        <w:ind w:right="60"/>
        <w:jc w:val="center"/>
        <w:rPr>
          <w:rFonts w:ascii="Verdana" w:hAnsi="Verdana" w:cs="Cambria"/>
          <w:b/>
          <w:bCs/>
          <w:sz w:val="18"/>
          <w:szCs w:val="18"/>
        </w:rPr>
      </w:pPr>
    </w:p>
    <w:p w:rsidR="008E6582" w:rsidRPr="00974AB3" w:rsidRDefault="00974AB3" w:rsidP="008E6582">
      <w:pPr>
        <w:widowControl w:val="0"/>
        <w:autoSpaceDE w:val="0"/>
        <w:autoSpaceDN w:val="0"/>
        <w:adjustRightInd w:val="0"/>
        <w:spacing w:after="0" w:line="360" w:lineRule="auto"/>
        <w:ind w:right="60"/>
        <w:jc w:val="center"/>
        <w:rPr>
          <w:rFonts w:asciiTheme="majorHAnsi" w:hAnsiTheme="majorHAnsi" w:cs="Cambria"/>
          <w:b/>
          <w:bCs/>
          <w:sz w:val="48"/>
          <w:szCs w:val="28"/>
        </w:rPr>
      </w:pPr>
      <w:r w:rsidRPr="00974AB3">
        <w:rPr>
          <w:rFonts w:asciiTheme="majorHAnsi" w:hAnsiTheme="majorHAnsi" w:cs="Cambria"/>
          <w:b/>
          <w:bCs/>
          <w:sz w:val="48"/>
          <w:szCs w:val="28"/>
        </w:rPr>
        <w:t xml:space="preserve">Service Rules and Code of Conduct </w:t>
      </w:r>
    </w:p>
    <w:p w:rsidR="008E6582" w:rsidRPr="00974AB3" w:rsidRDefault="005C4D1F" w:rsidP="008E6582">
      <w:pPr>
        <w:widowControl w:val="0"/>
        <w:autoSpaceDE w:val="0"/>
        <w:autoSpaceDN w:val="0"/>
        <w:adjustRightInd w:val="0"/>
        <w:spacing w:after="0" w:line="360" w:lineRule="auto"/>
        <w:ind w:left="3591" w:right="3772"/>
        <w:jc w:val="center"/>
        <w:rPr>
          <w:rFonts w:asciiTheme="majorHAnsi" w:hAnsiTheme="majorHAnsi" w:cs="Cambria"/>
          <w:sz w:val="36"/>
          <w:szCs w:val="28"/>
        </w:rPr>
      </w:pPr>
      <w:r w:rsidRPr="00974AB3">
        <w:rPr>
          <w:rFonts w:asciiTheme="majorHAnsi" w:hAnsiTheme="majorHAnsi" w:cs="Cambria"/>
          <w:b/>
          <w:bCs/>
          <w:w w:val="99"/>
          <w:position w:val="-1"/>
          <w:sz w:val="36"/>
          <w:szCs w:val="28"/>
        </w:rPr>
        <w:t>(Revised)</w:t>
      </w:r>
    </w:p>
    <w:p w:rsidR="000C2D9C" w:rsidRPr="00974AB3" w:rsidRDefault="000C2D9C" w:rsidP="00240045">
      <w:pPr>
        <w:widowControl w:val="0"/>
        <w:autoSpaceDE w:val="0"/>
        <w:autoSpaceDN w:val="0"/>
        <w:adjustRightInd w:val="0"/>
        <w:spacing w:after="0" w:line="360" w:lineRule="auto"/>
        <w:rPr>
          <w:rFonts w:asciiTheme="majorHAnsi" w:hAnsiTheme="majorHAnsi"/>
          <w:sz w:val="28"/>
          <w:szCs w:val="28"/>
        </w:rPr>
      </w:pPr>
    </w:p>
    <w:p w:rsidR="000C2D9C" w:rsidRPr="00974AB3" w:rsidRDefault="00BE1D7D" w:rsidP="00240045">
      <w:pPr>
        <w:widowControl w:val="0"/>
        <w:autoSpaceDE w:val="0"/>
        <w:autoSpaceDN w:val="0"/>
        <w:adjustRightInd w:val="0"/>
        <w:spacing w:after="0" w:line="360" w:lineRule="auto"/>
        <w:jc w:val="center"/>
        <w:rPr>
          <w:rFonts w:asciiTheme="majorHAnsi" w:hAnsiTheme="majorHAnsi" w:cs="Cambria"/>
          <w:b/>
          <w:bCs/>
          <w:color w:val="632423" w:themeColor="accent2" w:themeShade="80"/>
          <w:spacing w:val="-1"/>
          <w:position w:val="-1"/>
          <w:sz w:val="28"/>
          <w:szCs w:val="28"/>
        </w:rPr>
      </w:pPr>
      <w:r>
        <w:rPr>
          <w:rFonts w:asciiTheme="majorHAnsi" w:hAnsiTheme="majorHAnsi" w:cs="Cambria"/>
          <w:b/>
          <w:bCs/>
          <w:color w:val="632423" w:themeColor="accent2" w:themeShade="80"/>
          <w:spacing w:val="-1"/>
          <w:position w:val="-1"/>
          <w:sz w:val="28"/>
          <w:szCs w:val="28"/>
        </w:rPr>
        <w:t>November 20</w:t>
      </w:r>
      <w:r w:rsidR="008465D2">
        <w:rPr>
          <w:rFonts w:asciiTheme="majorHAnsi" w:hAnsiTheme="majorHAnsi" w:cs="Cambria"/>
          <w:b/>
          <w:bCs/>
          <w:color w:val="632423" w:themeColor="accent2" w:themeShade="80"/>
          <w:spacing w:val="-1"/>
          <w:position w:val="-1"/>
          <w:sz w:val="28"/>
          <w:szCs w:val="28"/>
        </w:rPr>
        <w:t>18</w:t>
      </w:r>
    </w:p>
    <w:p w:rsidR="008E6582" w:rsidRPr="00974AB3" w:rsidRDefault="008E6582" w:rsidP="00240045">
      <w:pPr>
        <w:widowControl w:val="0"/>
        <w:autoSpaceDE w:val="0"/>
        <w:autoSpaceDN w:val="0"/>
        <w:adjustRightInd w:val="0"/>
        <w:spacing w:after="0" w:line="360" w:lineRule="auto"/>
        <w:jc w:val="center"/>
        <w:rPr>
          <w:rFonts w:asciiTheme="majorHAnsi" w:hAnsiTheme="majorHAnsi" w:cs="Cambria"/>
          <w:b/>
          <w:bCs/>
          <w:color w:val="632423" w:themeColor="accent2" w:themeShade="80"/>
          <w:spacing w:val="-1"/>
          <w:position w:val="-1"/>
          <w:sz w:val="28"/>
          <w:szCs w:val="28"/>
        </w:rPr>
      </w:pPr>
    </w:p>
    <w:p w:rsidR="008E6582" w:rsidRPr="00974AB3" w:rsidRDefault="008E6582" w:rsidP="00240045">
      <w:pPr>
        <w:widowControl w:val="0"/>
        <w:autoSpaceDE w:val="0"/>
        <w:autoSpaceDN w:val="0"/>
        <w:adjustRightInd w:val="0"/>
        <w:spacing w:after="0" w:line="360" w:lineRule="auto"/>
        <w:jc w:val="center"/>
        <w:rPr>
          <w:rFonts w:asciiTheme="majorHAnsi" w:hAnsiTheme="majorHAnsi" w:cs="Cambria"/>
          <w:b/>
          <w:bCs/>
          <w:color w:val="632423" w:themeColor="accent2" w:themeShade="80"/>
          <w:spacing w:val="-1"/>
          <w:position w:val="-1"/>
          <w:sz w:val="28"/>
          <w:szCs w:val="28"/>
        </w:rPr>
      </w:pPr>
    </w:p>
    <w:p w:rsidR="0008676A" w:rsidRPr="00213C28" w:rsidRDefault="0008676A" w:rsidP="0008676A">
      <w:pPr>
        <w:widowControl w:val="0"/>
        <w:autoSpaceDE w:val="0"/>
        <w:autoSpaceDN w:val="0"/>
        <w:adjustRightInd w:val="0"/>
        <w:spacing w:line="360" w:lineRule="auto"/>
        <w:ind w:left="97" w:right="280"/>
        <w:jc w:val="center"/>
        <w:rPr>
          <w:rFonts w:asciiTheme="majorHAnsi" w:hAnsiTheme="majorHAnsi" w:cs="Cambria"/>
          <w:b/>
          <w:bCs/>
          <w:sz w:val="28"/>
          <w:szCs w:val="28"/>
        </w:rPr>
      </w:pPr>
      <w:r>
        <w:rPr>
          <w:rFonts w:asciiTheme="majorHAnsi" w:hAnsiTheme="majorHAnsi" w:cs="Cambria"/>
          <w:b/>
          <w:bCs/>
          <w:sz w:val="28"/>
          <w:szCs w:val="28"/>
        </w:rPr>
        <w:t xml:space="preserve">Sri </w:t>
      </w:r>
      <w:proofErr w:type="spellStart"/>
      <w:r>
        <w:rPr>
          <w:rFonts w:asciiTheme="majorHAnsi" w:hAnsiTheme="majorHAnsi" w:cs="Cambria"/>
          <w:b/>
          <w:bCs/>
          <w:sz w:val="28"/>
          <w:szCs w:val="28"/>
        </w:rPr>
        <w:t>Venkatesa</w:t>
      </w:r>
      <w:proofErr w:type="spellEnd"/>
      <w:r>
        <w:rPr>
          <w:rFonts w:asciiTheme="majorHAnsi" w:hAnsiTheme="majorHAnsi" w:cs="Cambria"/>
          <w:b/>
          <w:bCs/>
          <w:sz w:val="28"/>
          <w:szCs w:val="28"/>
        </w:rPr>
        <w:t xml:space="preserve"> </w:t>
      </w:r>
      <w:proofErr w:type="spellStart"/>
      <w:r>
        <w:rPr>
          <w:rFonts w:asciiTheme="majorHAnsi" w:hAnsiTheme="majorHAnsi" w:cs="Cambria"/>
          <w:b/>
          <w:bCs/>
          <w:sz w:val="28"/>
          <w:szCs w:val="28"/>
        </w:rPr>
        <w:t>Perumal</w:t>
      </w:r>
      <w:proofErr w:type="spellEnd"/>
      <w:r>
        <w:rPr>
          <w:rFonts w:asciiTheme="majorHAnsi" w:hAnsiTheme="majorHAnsi" w:cs="Cambria"/>
          <w:b/>
          <w:bCs/>
          <w:sz w:val="28"/>
          <w:szCs w:val="28"/>
        </w:rPr>
        <w:t xml:space="preserve"> College o</w:t>
      </w:r>
      <w:r w:rsidR="00D76826">
        <w:rPr>
          <w:rFonts w:asciiTheme="majorHAnsi" w:hAnsiTheme="majorHAnsi" w:cs="Cambria"/>
          <w:b/>
          <w:bCs/>
          <w:sz w:val="28"/>
          <w:szCs w:val="28"/>
        </w:rPr>
        <w:t>f</w:t>
      </w:r>
      <w:r>
        <w:rPr>
          <w:rFonts w:asciiTheme="majorHAnsi" w:hAnsiTheme="majorHAnsi" w:cs="Cambria"/>
          <w:b/>
          <w:bCs/>
          <w:sz w:val="28"/>
          <w:szCs w:val="28"/>
        </w:rPr>
        <w:t xml:space="preserve"> Engineering and Technology</w:t>
      </w:r>
    </w:p>
    <w:p w:rsidR="0008676A" w:rsidRPr="00213C28" w:rsidRDefault="0008676A" w:rsidP="0008676A">
      <w:pPr>
        <w:widowControl w:val="0"/>
        <w:autoSpaceDE w:val="0"/>
        <w:autoSpaceDN w:val="0"/>
        <w:adjustRightInd w:val="0"/>
        <w:spacing w:line="360" w:lineRule="auto"/>
        <w:ind w:left="97" w:right="280"/>
        <w:jc w:val="center"/>
        <w:rPr>
          <w:rFonts w:asciiTheme="majorHAnsi" w:hAnsiTheme="majorHAnsi" w:cs="Cambria"/>
          <w:b/>
          <w:bCs/>
          <w:sz w:val="28"/>
          <w:szCs w:val="28"/>
        </w:rPr>
      </w:pPr>
      <w:r w:rsidRPr="00213C28">
        <w:rPr>
          <w:rFonts w:asciiTheme="majorHAnsi" w:hAnsiTheme="majorHAnsi" w:cs="Cambria"/>
          <w:b/>
          <w:bCs/>
          <w:sz w:val="28"/>
          <w:szCs w:val="28"/>
        </w:rPr>
        <w:t>(Autonomous)</w:t>
      </w:r>
    </w:p>
    <w:p w:rsidR="0008676A" w:rsidRPr="00213C28" w:rsidRDefault="0008676A" w:rsidP="0008676A">
      <w:pPr>
        <w:widowControl w:val="0"/>
        <w:autoSpaceDE w:val="0"/>
        <w:autoSpaceDN w:val="0"/>
        <w:adjustRightInd w:val="0"/>
        <w:spacing w:line="360" w:lineRule="auto"/>
        <w:ind w:left="97" w:right="280"/>
        <w:jc w:val="center"/>
        <w:rPr>
          <w:rFonts w:asciiTheme="majorHAnsi" w:hAnsiTheme="majorHAnsi" w:cs="Cambria"/>
          <w:sz w:val="28"/>
          <w:szCs w:val="28"/>
        </w:rPr>
      </w:pPr>
      <w:r>
        <w:rPr>
          <w:rFonts w:asciiTheme="majorHAnsi" w:hAnsiTheme="majorHAnsi" w:cs="Cambria"/>
          <w:b/>
          <w:bCs/>
          <w:spacing w:val="-1"/>
          <w:sz w:val="28"/>
          <w:szCs w:val="28"/>
        </w:rPr>
        <w:t xml:space="preserve">RVS Nagar, </w:t>
      </w:r>
      <w:proofErr w:type="spellStart"/>
      <w:r>
        <w:rPr>
          <w:rFonts w:asciiTheme="majorHAnsi" w:hAnsiTheme="majorHAnsi" w:cs="Cambria"/>
          <w:b/>
          <w:bCs/>
          <w:spacing w:val="-1"/>
          <w:sz w:val="28"/>
          <w:szCs w:val="28"/>
        </w:rPr>
        <w:t>Puttur</w:t>
      </w:r>
      <w:proofErr w:type="spellEnd"/>
      <w:r>
        <w:rPr>
          <w:rFonts w:asciiTheme="majorHAnsi" w:hAnsiTheme="majorHAnsi" w:cs="Cambria"/>
          <w:b/>
          <w:bCs/>
          <w:spacing w:val="-1"/>
          <w:sz w:val="28"/>
          <w:szCs w:val="28"/>
        </w:rPr>
        <w:t xml:space="preserve">, </w:t>
      </w:r>
      <w:proofErr w:type="spellStart"/>
      <w:proofErr w:type="gramStart"/>
      <w:r>
        <w:rPr>
          <w:rFonts w:asciiTheme="majorHAnsi" w:hAnsiTheme="majorHAnsi" w:cs="Cambria"/>
          <w:b/>
          <w:bCs/>
          <w:spacing w:val="-1"/>
          <w:sz w:val="28"/>
          <w:szCs w:val="28"/>
        </w:rPr>
        <w:t>Chittoor</w:t>
      </w:r>
      <w:proofErr w:type="spellEnd"/>
      <w:r>
        <w:rPr>
          <w:rFonts w:asciiTheme="majorHAnsi" w:hAnsiTheme="majorHAnsi" w:cs="Cambria"/>
          <w:b/>
          <w:bCs/>
          <w:spacing w:val="-1"/>
          <w:sz w:val="28"/>
          <w:szCs w:val="28"/>
        </w:rPr>
        <w:t>(</w:t>
      </w:r>
      <w:proofErr w:type="spellStart"/>
      <w:proofErr w:type="gramEnd"/>
      <w:r>
        <w:rPr>
          <w:rFonts w:asciiTheme="majorHAnsi" w:hAnsiTheme="majorHAnsi" w:cs="Cambria"/>
          <w:b/>
          <w:bCs/>
          <w:spacing w:val="-1"/>
          <w:sz w:val="28"/>
          <w:szCs w:val="28"/>
        </w:rPr>
        <w:t>Dist</w:t>
      </w:r>
      <w:proofErr w:type="spellEnd"/>
      <w:r>
        <w:rPr>
          <w:rFonts w:asciiTheme="majorHAnsi" w:hAnsiTheme="majorHAnsi" w:cs="Cambria"/>
          <w:b/>
          <w:bCs/>
          <w:spacing w:val="-1"/>
          <w:sz w:val="28"/>
          <w:szCs w:val="28"/>
        </w:rPr>
        <w:t>) - 517583</w:t>
      </w:r>
    </w:p>
    <w:p w:rsidR="0008676A" w:rsidRPr="00213C28" w:rsidRDefault="00E61845" w:rsidP="0008676A">
      <w:pPr>
        <w:widowControl w:val="0"/>
        <w:autoSpaceDE w:val="0"/>
        <w:autoSpaceDN w:val="0"/>
        <w:adjustRightInd w:val="0"/>
        <w:spacing w:line="360" w:lineRule="auto"/>
        <w:ind w:left="3538" w:right="3717"/>
        <w:jc w:val="center"/>
        <w:rPr>
          <w:rFonts w:asciiTheme="majorHAnsi" w:hAnsiTheme="majorHAnsi" w:cs="Cambria"/>
          <w:sz w:val="28"/>
          <w:szCs w:val="28"/>
        </w:rPr>
      </w:pPr>
      <w:hyperlink r:id="rId9" w:history="1">
        <w:r w:rsidR="0008676A" w:rsidRPr="00CA5A81">
          <w:rPr>
            <w:rStyle w:val="Hyperlink"/>
            <w:rFonts w:asciiTheme="majorHAnsi" w:hAnsiTheme="majorHAnsi" w:cs="Cambria"/>
            <w:b/>
            <w:bCs/>
            <w:spacing w:val="-1"/>
            <w:sz w:val="28"/>
            <w:szCs w:val="28"/>
          </w:rPr>
          <w:t>www</w:t>
        </w:r>
        <w:r w:rsidR="0008676A" w:rsidRPr="00CA5A81">
          <w:rPr>
            <w:rStyle w:val="Hyperlink"/>
            <w:rFonts w:asciiTheme="majorHAnsi" w:hAnsiTheme="majorHAnsi" w:cs="Cambria"/>
            <w:b/>
            <w:bCs/>
            <w:sz w:val="28"/>
            <w:szCs w:val="28"/>
          </w:rPr>
          <w:t>.s</w:t>
        </w:r>
        <w:r w:rsidR="0008676A" w:rsidRPr="00CA5A81">
          <w:rPr>
            <w:rStyle w:val="Hyperlink"/>
            <w:rFonts w:asciiTheme="majorHAnsi" w:hAnsiTheme="majorHAnsi" w:cs="Cambria"/>
            <w:b/>
            <w:bCs/>
            <w:spacing w:val="1"/>
            <w:sz w:val="28"/>
            <w:szCs w:val="28"/>
          </w:rPr>
          <w:t>vpcet</w:t>
        </w:r>
        <w:r w:rsidR="0008676A" w:rsidRPr="00CA5A81">
          <w:rPr>
            <w:rStyle w:val="Hyperlink"/>
            <w:rFonts w:asciiTheme="majorHAnsi" w:hAnsiTheme="majorHAnsi" w:cs="Cambria"/>
            <w:b/>
            <w:bCs/>
            <w:sz w:val="28"/>
            <w:szCs w:val="28"/>
          </w:rPr>
          <w:t>.</w:t>
        </w:r>
        <w:r w:rsidR="0008676A" w:rsidRPr="00CA5A81">
          <w:rPr>
            <w:rStyle w:val="Hyperlink"/>
            <w:rFonts w:asciiTheme="majorHAnsi" w:hAnsiTheme="majorHAnsi" w:cs="Cambria"/>
            <w:b/>
            <w:bCs/>
            <w:spacing w:val="1"/>
            <w:sz w:val="28"/>
            <w:szCs w:val="28"/>
          </w:rPr>
          <w:t>o</w:t>
        </w:r>
        <w:r w:rsidR="0008676A" w:rsidRPr="00CA5A81">
          <w:rPr>
            <w:rStyle w:val="Hyperlink"/>
            <w:rFonts w:asciiTheme="majorHAnsi" w:hAnsiTheme="majorHAnsi" w:cs="Cambria"/>
            <w:b/>
            <w:bCs/>
            <w:spacing w:val="-2"/>
            <w:sz w:val="28"/>
            <w:szCs w:val="28"/>
          </w:rPr>
          <w:t>r</w:t>
        </w:r>
        <w:r w:rsidR="0008676A" w:rsidRPr="00CA5A81">
          <w:rPr>
            <w:rStyle w:val="Hyperlink"/>
            <w:rFonts w:asciiTheme="majorHAnsi" w:hAnsiTheme="majorHAnsi" w:cs="Cambria"/>
            <w:b/>
            <w:bCs/>
            <w:sz w:val="28"/>
            <w:szCs w:val="28"/>
          </w:rPr>
          <w:t>g</w:t>
        </w:r>
      </w:hyperlink>
    </w:p>
    <w:p w:rsidR="000C2D9C" w:rsidRPr="00A00CAE" w:rsidRDefault="000C2D9C" w:rsidP="00240045">
      <w:pPr>
        <w:widowControl w:val="0"/>
        <w:autoSpaceDE w:val="0"/>
        <w:autoSpaceDN w:val="0"/>
        <w:adjustRightInd w:val="0"/>
        <w:spacing w:after="0" w:line="360" w:lineRule="auto"/>
        <w:rPr>
          <w:rFonts w:ascii="Verdana" w:hAnsi="Verdana" w:cs="Cambria"/>
          <w:sz w:val="18"/>
          <w:szCs w:val="18"/>
        </w:rPr>
      </w:pPr>
    </w:p>
    <w:p w:rsidR="000C2D9C" w:rsidRPr="00A00CAE" w:rsidRDefault="005C4D1F" w:rsidP="00240045">
      <w:pPr>
        <w:widowControl w:val="0"/>
        <w:autoSpaceDE w:val="0"/>
        <w:autoSpaceDN w:val="0"/>
        <w:adjustRightInd w:val="0"/>
        <w:spacing w:after="0" w:line="360" w:lineRule="auto"/>
        <w:ind w:left="3839" w:right="4058"/>
        <w:jc w:val="center"/>
        <w:rPr>
          <w:rFonts w:ascii="Verdana" w:hAnsi="Verdana" w:cs="Cambria"/>
          <w:sz w:val="18"/>
          <w:szCs w:val="18"/>
        </w:rPr>
      </w:pPr>
      <w:r w:rsidRPr="00A00CAE">
        <w:rPr>
          <w:rFonts w:ascii="Verdana" w:hAnsi="Verdana" w:cs="Cambria"/>
          <w:b/>
          <w:bCs/>
          <w:position w:val="-1"/>
          <w:sz w:val="18"/>
          <w:szCs w:val="18"/>
        </w:rPr>
        <w:lastRenderedPageBreak/>
        <w:t>C</w:t>
      </w:r>
      <w:r w:rsidRPr="00A00CAE">
        <w:rPr>
          <w:rFonts w:ascii="Verdana" w:hAnsi="Verdana" w:cs="Cambria"/>
          <w:b/>
          <w:bCs/>
          <w:spacing w:val="-1"/>
          <w:position w:val="-1"/>
          <w:sz w:val="18"/>
          <w:szCs w:val="18"/>
        </w:rPr>
        <w:t>ON</w:t>
      </w:r>
      <w:r w:rsidRPr="00A00CAE">
        <w:rPr>
          <w:rFonts w:ascii="Verdana" w:hAnsi="Verdana" w:cs="Cambria"/>
          <w:b/>
          <w:bCs/>
          <w:position w:val="-1"/>
          <w:sz w:val="18"/>
          <w:szCs w:val="18"/>
        </w:rPr>
        <w:t>T</w:t>
      </w:r>
      <w:r w:rsidRPr="00A00CAE">
        <w:rPr>
          <w:rFonts w:ascii="Verdana" w:hAnsi="Verdana" w:cs="Cambria"/>
          <w:b/>
          <w:bCs/>
          <w:spacing w:val="1"/>
          <w:position w:val="-1"/>
          <w:sz w:val="18"/>
          <w:szCs w:val="18"/>
        </w:rPr>
        <w:t>E</w:t>
      </w:r>
      <w:r w:rsidRPr="00A00CAE">
        <w:rPr>
          <w:rFonts w:ascii="Verdana" w:hAnsi="Verdana" w:cs="Cambria"/>
          <w:b/>
          <w:bCs/>
          <w:spacing w:val="-1"/>
          <w:position w:val="-1"/>
          <w:sz w:val="18"/>
          <w:szCs w:val="18"/>
        </w:rPr>
        <w:t>N</w:t>
      </w:r>
      <w:r w:rsidRPr="00A00CAE">
        <w:rPr>
          <w:rFonts w:ascii="Verdana" w:hAnsi="Verdana" w:cs="Cambria"/>
          <w:b/>
          <w:bCs/>
          <w:position w:val="-1"/>
          <w:sz w:val="18"/>
          <w:szCs w:val="18"/>
        </w:rPr>
        <w:t>TS</w:t>
      </w:r>
    </w:p>
    <w:p w:rsidR="000C2D9C" w:rsidRPr="00A00CAE" w:rsidRDefault="000C2D9C" w:rsidP="00240045">
      <w:pPr>
        <w:widowControl w:val="0"/>
        <w:autoSpaceDE w:val="0"/>
        <w:autoSpaceDN w:val="0"/>
        <w:adjustRightInd w:val="0"/>
        <w:spacing w:after="0" w:line="360" w:lineRule="auto"/>
        <w:rPr>
          <w:rFonts w:ascii="Verdana" w:hAnsi="Verdana" w:cs="Cambria"/>
          <w:sz w:val="18"/>
          <w:szCs w:val="18"/>
        </w:rPr>
      </w:pPr>
    </w:p>
    <w:tbl>
      <w:tblPr>
        <w:tblW w:w="0" w:type="auto"/>
        <w:tblInd w:w="101" w:type="dxa"/>
        <w:tblLayout w:type="fixed"/>
        <w:tblCellMar>
          <w:left w:w="0" w:type="dxa"/>
          <w:right w:w="0" w:type="dxa"/>
        </w:tblCellMar>
        <w:tblLook w:val="0000" w:firstRow="0" w:lastRow="0" w:firstColumn="0" w:lastColumn="0" w:noHBand="0" w:noVBand="0"/>
      </w:tblPr>
      <w:tblGrid>
        <w:gridCol w:w="898"/>
        <w:gridCol w:w="6162"/>
        <w:gridCol w:w="1899"/>
      </w:tblGrid>
      <w:tr w:rsidR="00D5203D" w:rsidRPr="00974AB3" w:rsidTr="00974AB3">
        <w:trPr>
          <w:trHeight w:hRule="exact" w:val="1180"/>
        </w:trPr>
        <w:tc>
          <w:tcPr>
            <w:tcW w:w="898" w:type="dxa"/>
            <w:tcBorders>
              <w:top w:val="single" w:sz="4" w:space="0" w:color="000000"/>
              <w:left w:val="single" w:sz="4" w:space="0" w:color="000000"/>
              <w:bottom w:val="single" w:sz="4" w:space="0" w:color="000000"/>
              <w:right w:val="single" w:sz="4" w:space="0" w:color="000000"/>
            </w:tcBorders>
            <w:vAlign w:val="center"/>
          </w:tcPr>
          <w:p w:rsidR="000C2D9C" w:rsidRPr="00974AB3" w:rsidRDefault="005C4D1F" w:rsidP="00974AB3">
            <w:pPr>
              <w:widowControl w:val="0"/>
              <w:autoSpaceDE w:val="0"/>
              <w:autoSpaceDN w:val="0"/>
              <w:adjustRightInd w:val="0"/>
              <w:spacing w:after="0" w:line="360" w:lineRule="auto"/>
              <w:ind w:left="213"/>
              <w:jc w:val="center"/>
              <w:rPr>
                <w:rFonts w:asciiTheme="majorHAnsi" w:hAnsiTheme="majorHAnsi"/>
                <w:b/>
                <w:sz w:val="28"/>
                <w:szCs w:val="28"/>
              </w:rPr>
            </w:pPr>
            <w:r w:rsidRPr="00974AB3">
              <w:rPr>
                <w:rFonts w:asciiTheme="majorHAnsi" w:hAnsiTheme="majorHAnsi" w:cs="Cambria"/>
                <w:b/>
                <w:spacing w:val="1"/>
                <w:sz w:val="28"/>
                <w:szCs w:val="28"/>
              </w:rPr>
              <w:t>S.</w:t>
            </w:r>
            <w:r w:rsidR="005B3A4D" w:rsidRPr="00974AB3">
              <w:rPr>
                <w:rFonts w:asciiTheme="majorHAnsi" w:hAnsiTheme="majorHAnsi" w:cs="Cambria"/>
                <w:b/>
                <w:spacing w:val="1"/>
                <w:sz w:val="28"/>
                <w:szCs w:val="28"/>
              </w:rPr>
              <w:t xml:space="preserve"> </w:t>
            </w:r>
            <w:r w:rsidRPr="00974AB3">
              <w:rPr>
                <w:rFonts w:asciiTheme="majorHAnsi" w:hAnsiTheme="majorHAnsi" w:cs="Cambria"/>
                <w:b/>
                <w:sz w:val="28"/>
                <w:szCs w:val="28"/>
              </w:rPr>
              <w:t>No</w:t>
            </w:r>
          </w:p>
        </w:tc>
        <w:tc>
          <w:tcPr>
            <w:tcW w:w="6162" w:type="dxa"/>
            <w:tcBorders>
              <w:top w:val="single" w:sz="4" w:space="0" w:color="000000"/>
              <w:left w:val="single" w:sz="4" w:space="0" w:color="000000"/>
              <w:bottom w:val="single" w:sz="4" w:space="0" w:color="000000"/>
              <w:right w:val="single" w:sz="4" w:space="0" w:color="000000"/>
            </w:tcBorders>
            <w:vAlign w:val="center"/>
          </w:tcPr>
          <w:p w:rsidR="000C2D9C" w:rsidRPr="00974AB3" w:rsidRDefault="005C4D1F" w:rsidP="00974AB3">
            <w:pPr>
              <w:widowControl w:val="0"/>
              <w:autoSpaceDE w:val="0"/>
              <w:autoSpaceDN w:val="0"/>
              <w:adjustRightInd w:val="0"/>
              <w:spacing w:after="0" w:line="360" w:lineRule="auto"/>
              <w:ind w:left="-4" w:right="46"/>
              <w:jc w:val="center"/>
              <w:rPr>
                <w:rFonts w:asciiTheme="majorHAnsi" w:hAnsiTheme="majorHAnsi"/>
                <w:b/>
                <w:sz w:val="28"/>
                <w:szCs w:val="28"/>
              </w:rPr>
            </w:pPr>
            <w:r w:rsidRPr="00974AB3">
              <w:rPr>
                <w:rFonts w:asciiTheme="majorHAnsi" w:hAnsiTheme="majorHAnsi" w:cs="Cambria"/>
                <w:b/>
                <w:spacing w:val="-1"/>
                <w:sz w:val="28"/>
                <w:szCs w:val="28"/>
              </w:rPr>
              <w:t>T</w:t>
            </w:r>
            <w:r w:rsidRPr="00974AB3">
              <w:rPr>
                <w:rFonts w:asciiTheme="majorHAnsi" w:hAnsiTheme="majorHAnsi" w:cs="Cambria"/>
                <w:b/>
                <w:sz w:val="28"/>
                <w:szCs w:val="28"/>
              </w:rPr>
              <w:t>o</w:t>
            </w:r>
            <w:r w:rsidRPr="00974AB3">
              <w:rPr>
                <w:rFonts w:asciiTheme="majorHAnsi" w:hAnsiTheme="majorHAnsi" w:cs="Cambria"/>
                <w:b/>
                <w:spacing w:val="1"/>
                <w:sz w:val="28"/>
                <w:szCs w:val="28"/>
              </w:rPr>
              <w:t>p</w:t>
            </w:r>
            <w:r w:rsidRPr="00974AB3">
              <w:rPr>
                <w:rFonts w:asciiTheme="majorHAnsi" w:hAnsiTheme="majorHAnsi" w:cs="Cambria"/>
                <w:b/>
                <w:sz w:val="28"/>
                <w:szCs w:val="28"/>
              </w:rPr>
              <w:t>i</w:t>
            </w:r>
            <w:r w:rsidR="00240045" w:rsidRPr="00974AB3">
              <w:rPr>
                <w:rFonts w:asciiTheme="majorHAnsi" w:hAnsiTheme="majorHAnsi" w:cs="Cambria"/>
                <w:b/>
                <w:sz w:val="28"/>
                <w:szCs w:val="28"/>
              </w:rPr>
              <w:t>cs</w:t>
            </w:r>
          </w:p>
        </w:tc>
        <w:tc>
          <w:tcPr>
            <w:tcW w:w="1899" w:type="dxa"/>
            <w:tcBorders>
              <w:top w:val="single" w:sz="4" w:space="0" w:color="000000"/>
              <w:left w:val="single" w:sz="4" w:space="0" w:color="000000"/>
              <w:bottom w:val="single" w:sz="4" w:space="0" w:color="000000"/>
              <w:right w:val="single" w:sz="4" w:space="0" w:color="000000"/>
            </w:tcBorders>
            <w:vAlign w:val="center"/>
          </w:tcPr>
          <w:p w:rsidR="000C2D9C" w:rsidRPr="00974AB3" w:rsidRDefault="005C4D1F" w:rsidP="00974AB3">
            <w:pPr>
              <w:widowControl w:val="0"/>
              <w:autoSpaceDE w:val="0"/>
              <w:autoSpaceDN w:val="0"/>
              <w:adjustRightInd w:val="0"/>
              <w:spacing w:after="0" w:line="360" w:lineRule="auto"/>
              <w:ind w:left="251"/>
              <w:jc w:val="center"/>
              <w:rPr>
                <w:rFonts w:asciiTheme="majorHAnsi" w:hAnsiTheme="majorHAnsi"/>
                <w:b/>
                <w:sz w:val="28"/>
                <w:szCs w:val="28"/>
              </w:rPr>
            </w:pPr>
            <w:r w:rsidRPr="00974AB3">
              <w:rPr>
                <w:rFonts w:asciiTheme="majorHAnsi" w:hAnsiTheme="majorHAnsi" w:cs="Cambria"/>
                <w:b/>
                <w:sz w:val="28"/>
                <w:szCs w:val="28"/>
              </w:rPr>
              <w:t>P</w:t>
            </w:r>
            <w:r w:rsidRPr="00974AB3">
              <w:rPr>
                <w:rFonts w:asciiTheme="majorHAnsi" w:hAnsiTheme="majorHAnsi" w:cs="Cambria"/>
                <w:b/>
                <w:spacing w:val="1"/>
                <w:sz w:val="28"/>
                <w:szCs w:val="28"/>
              </w:rPr>
              <w:t>a</w:t>
            </w:r>
            <w:r w:rsidRPr="00974AB3">
              <w:rPr>
                <w:rFonts w:asciiTheme="majorHAnsi" w:hAnsiTheme="majorHAnsi" w:cs="Cambria"/>
                <w:b/>
                <w:spacing w:val="-1"/>
                <w:sz w:val="28"/>
                <w:szCs w:val="28"/>
              </w:rPr>
              <w:t>g</w:t>
            </w:r>
            <w:r w:rsidRPr="00974AB3">
              <w:rPr>
                <w:rFonts w:asciiTheme="majorHAnsi" w:hAnsiTheme="majorHAnsi" w:cs="Cambria"/>
                <w:b/>
                <w:sz w:val="28"/>
                <w:szCs w:val="28"/>
              </w:rPr>
              <w:t>e Nu</w:t>
            </w:r>
            <w:r w:rsidRPr="00974AB3">
              <w:rPr>
                <w:rFonts w:asciiTheme="majorHAnsi" w:hAnsiTheme="majorHAnsi" w:cs="Cambria"/>
                <w:b/>
                <w:spacing w:val="-1"/>
                <w:sz w:val="28"/>
                <w:szCs w:val="28"/>
              </w:rPr>
              <w:t>m</w:t>
            </w:r>
            <w:r w:rsidRPr="00974AB3">
              <w:rPr>
                <w:rFonts w:asciiTheme="majorHAnsi" w:hAnsiTheme="majorHAnsi" w:cs="Cambria"/>
                <w:b/>
                <w:sz w:val="28"/>
                <w:szCs w:val="28"/>
              </w:rPr>
              <w:t>ber</w:t>
            </w:r>
          </w:p>
        </w:tc>
      </w:tr>
      <w:tr w:rsidR="00083DE5" w:rsidRPr="00974AB3">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083DE5" w:rsidRPr="00974AB3" w:rsidRDefault="00083DE5" w:rsidP="00494B67">
            <w:pPr>
              <w:widowControl w:val="0"/>
              <w:autoSpaceDE w:val="0"/>
              <w:autoSpaceDN w:val="0"/>
              <w:adjustRightInd w:val="0"/>
              <w:spacing w:after="0" w:line="360" w:lineRule="auto"/>
              <w:ind w:left="338" w:right="339"/>
              <w:jc w:val="center"/>
              <w:rPr>
                <w:rFonts w:asciiTheme="majorHAnsi" w:hAnsiTheme="majorHAnsi"/>
                <w:sz w:val="28"/>
                <w:szCs w:val="28"/>
              </w:rPr>
            </w:pPr>
            <w:r w:rsidRPr="00974AB3">
              <w:rPr>
                <w:rFonts w:asciiTheme="majorHAnsi" w:hAnsiTheme="majorHAnsi" w:cs="Cambria"/>
                <w:sz w:val="28"/>
                <w:szCs w:val="28"/>
              </w:rPr>
              <w:t>1</w:t>
            </w:r>
          </w:p>
        </w:tc>
        <w:tc>
          <w:tcPr>
            <w:tcW w:w="6162" w:type="dxa"/>
            <w:tcBorders>
              <w:top w:val="single" w:sz="4" w:space="0" w:color="000000"/>
              <w:left w:val="single" w:sz="4" w:space="0" w:color="000000"/>
              <w:bottom w:val="single" w:sz="4" w:space="0" w:color="000000"/>
              <w:right w:val="single" w:sz="4" w:space="0" w:color="000000"/>
            </w:tcBorders>
          </w:tcPr>
          <w:p w:rsidR="00083DE5" w:rsidRPr="00974AB3" w:rsidRDefault="00083DE5" w:rsidP="00240045">
            <w:pPr>
              <w:widowControl w:val="0"/>
              <w:autoSpaceDE w:val="0"/>
              <w:autoSpaceDN w:val="0"/>
              <w:adjustRightInd w:val="0"/>
              <w:spacing w:after="0" w:line="360" w:lineRule="auto"/>
              <w:ind w:left="100"/>
              <w:rPr>
                <w:rFonts w:asciiTheme="majorHAnsi" w:hAnsiTheme="majorHAnsi"/>
                <w:sz w:val="28"/>
                <w:szCs w:val="28"/>
              </w:rPr>
            </w:pPr>
            <w:r w:rsidRPr="00974AB3">
              <w:rPr>
                <w:rFonts w:asciiTheme="majorHAnsi" w:hAnsiTheme="majorHAnsi"/>
                <w:sz w:val="28"/>
                <w:szCs w:val="28"/>
              </w:rPr>
              <w:t>Preamble</w:t>
            </w:r>
          </w:p>
        </w:tc>
        <w:tc>
          <w:tcPr>
            <w:tcW w:w="1899" w:type="dxa"/>
            <w:tcBorders>
              <w:top w:val="single" w:sz="4" w:space="0" w:color="000000"/>
              <w:left w:val="single" w:sz="4" w:space="0" w:color="000000"/>
              <w:bottom w:val="single" w:sz="4" w:space="0" w:color="000000"/>
              <w:right w:val="single" w:sz="4" w:space="0" w:color="000000"/>
            </w:tcBorders>
          </w:tcPr>
          <w:p w:rsidR="00083DE5" w:rsidRPr="00974AB3" w:rsidRDefault="00083DE5" w:rsidP="00DF549C">
            <w:pPr>
              <w:widowControl w:val="0"/>
              <w:autoSpaceDE w:val="0"/>
              <w:autoSpaceDN w:val="0"/>
              <w:adjustRightInd w:val="0"/>
              <w:spacing w:after="0" w:line="360" w:lineRule="auto"/>
              <w:ind w:left="839" w:right="839"/>
              <w:jc w:val="center"/>
              <w:rPr>
                <w:rFonts w:asciiTheme="majorHAnsi" w:hAnsiTheme="majorHAnsi"/>
                <w:sz w:val="28"/>
                <w:szCs w:val="28"/>
              </w:rPr>
            </w:pPr>
            <w:r w:rsidRPr="00974AB3">
              <w:rPr>
                <w:rFonts w:asciiTheme="majorHAnsi" w:hAnsiTheme="majorHAnsi"/>
                <w:sz w:val="28"/>
                <w:szCs w:val="28"/>
              </w:rPr>
              <w:t>1</w:t>
            </w:r>
          </w:p>
        </w:tc>
      </w:tr>
      <w:tr w:rsidR="00083DE5" w:rsidRPr="00974AB3">
        <w:trPr>
          <w:trHeight w:hRule="exact" w:val="433"/>
        </w:trPr>
        <w:tc>
          <w:tcPr>
            <w:tcW w:w="898" w:type="dxa"/>
            <w:tcBorders>
              <w:top w:val="single" w:sz="4" w:space="0" w:color="000000"/>
              <w:left w:val="single" w:sz="4" w:space="0" w:color="000000"/>
              <w:bottom w:val="single" w:sz="4" w:space="0" w:color="000000"/>
              <w:right w:val="single" w:sz="4" w:space="0" w:color="000000"/>
            </w:tcBorders>
          </w:tcPr>
          <w:p w:rsidR="00083DE5" w:rsidRPr="00974AB3" w:rsidRDefault="00083DE5" w:rsidP="00494B67">
            <w:pPr>
              <w:widowControl w:val="0"/>
              <w:autoSpaceDE w:val="0"/>
              <w:autoSpaceDN w:val="0"/>
              <w:adjustRightInd w:val="0"/>
              <w:spacing w:after="0" w:line="360" w:lineRule="auto"/>
              <w:ind w:left="338" w:right="339"/>
              <w:jc w:val="center"/>
              <w:rPr>
                <w:rFonts w:asciiTheme="majorHAnsi" w:hAnsiTheme="majorHAnsi"/>
                <w:sz w:val="28"/>
                <w:szCs w:val="28"/>
              </w:rPr>
            </w:pPr>
            <w:r w:rsidRPr="00974AB3">
              <w:rPr>
                <w:rFonts w:asciiTheme="majorHAnsi" w:hAnsiTheme="majorHAnsi" w:cs="Cambria"/>
                <w:sz w:val="28"/>
                <w:szCs w:val="28"/>
              </w:rPr>
              <w:t>2</w:t>
            </w:r>
          </w:p>
        </w:tc>
        <w:tc>
          <w:tcPr>
            <w:tcW w:w="6162" w:type="dxa"/>
            <w:tcBorders>
              <w:top w:val="single" w:sz="4" w:space="0" w:color="000000"/>
              <w:left w:val="single" w:sz="4" w:space="0" w:color="000000"/>
              <w:bottom w:val="single" w:sz="4" w:space="0" w:color="000000"/>
              <w:right w:val="single" w:sz="4" w:space="0" w:color="000000"/>
            </w:tcBorders>
          </w:tcPr>
          <w:p w:rsidR="00083DE5" w:rsidRPr="00974AB3" w:rsidRDefault="00083DE5" w:rsidP="00240045">
            <w:pPr>
              <w:widowControl w:val="0"/>
              <w:autoSpaceDE w:val="0"/>
              <w:autoSpaceDN w:val="0"/>
              <w:adjustRightInd w:val="0"/>
              <w:spacing w:after="0" w:line="360" w:lineRule="auto"/>
              <w:ind w:left="100"/>
              <w:rPr>
                <w:rFonts w:asciiTheme="majorHAnsi" w:hAnsiTheme="majorHAnsi"/>
                <w:sz w:val="28"/>
                <w:szCs w:val="28"/>
              </w:rPr>
            </w:pPr>
            <w:r w:rsidRPr="00974AB3">
              <w:rPr>
                <w:rFonts w:asciiTheme="majorHAnsi" w:hAnsiTheme="majorHAnsi"/>
                <w:sz w:val="28"/>
                <w:szCs w:val="28"/>
              </w:rPr>
              <w:t>Definitions</w:t>
            </w:r>
          </w:p>
        </w:tc>
        <w:tc>
          <w:tcPr>
            <w:tcW w:w="1899" w:type="dxa"/>
            <w:tcBorders>
              <w:top w:val="single" w:sz="4" w:space="0" w:color="000000"/>
              <w:left w:val="single" w:sz="4" w:space="0" w:color="000000"/>
              <w:bottom w:val="single" w:sz="4" w:space="0" w:color="000000"/>
              <w:right w:val="single" w:sz="4" w:space="0" w:color="000000"/>
            </w:tcBorders>
          </w:tcPr>
          <w:p w:rsidR="00083DE5" w:rsidRPr="00974AB3" w:rsidRDefault="00083DE5" w:rsidP="00DF549C">
            <w:pPr>
              <w:widowControl w:val="0"/>
              <w:autoSpaceDE w:val="0"/>
              <w:autoSpaceDN w:val="0"/>
              <w:adjustRightInd w:val="0"/>
              <w:spacing w:after="0" w:line="360" w:lineRule="auto"/>
              <w:ind w:left="839" w:right="839"/>
              <w:jc w:val="center"/>
              <w:rPr>
                <w:rFonts w:asciiTheme="majorHAnsi" w:hAnsiTheme="majorHAnsi"/>
                <w:sz w:val="28"/>
                <w:szCs w:val="28"/>
              </w:rPr>
            </w:pPr>
            <w:r w:rsidRPr="00974AB3">
              <w:rPr>
                <w:rFonts w:asciiTheme="majorHAnsi" w:hAnsiTheme="majorHAnsi"/>
                <w:sz w:val="28"/>
                <w:szCs w:val="28"/>
              </w:rPr>
              <w:t>1</w:t>
            </w:r>
          </w:p>
        </w:tc>
      </w:tr>
      <w:tr w:rsidR="00083DE5" w:rsidRPr="00974AB3">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083DE5" w:rsidRPr="00974AB3" w:rsidRDefault="00083DE5" w:rsidP="00494B67">
            <w:pPr>
              <w:widowControl w:val="0"/>
              <w:autoSpaceDE w:val="0"/>
              <w:autoSpaceDN w:val="0"/>
              <w:adjustRightInd w:val="0"/>
              <w:spacing w:after="0" w:line="360" w:lineRule="auto"/>
              <w:ind w:left="338" w:right="339"/>
              <w:jc w:val="center"/>
              <w:rPr>
                <w:rFonts w:asciiTheme="majorHAnsi" w:hAnsiTheme="majorHAnsi"/>
                <w:sz w:val="28"/>
                <w:szCs w:val="28"/>
              </w:rPr>
            </w:pPr>
            <w:r w:rsidRPr="00974AB3">
              <w:rPr>
                <w:rFonts w:asciiTheme="majorHAnsi" w:hAnsiTheme="majorHAnsi" w:cs="Cambria"/>
                <w:sz w:val="28"/>
                <w:szCs w:val="28"/>
              </w:rPr>
              <w:t>3</w:t>
            </w:r>
          </w:p>
        </w:tc>
        <w:tc>
          <w:tcPr>
            <w:tcW w:w="6162" w:type="dxa"/>
            <w:tcBorders>
              <w:top w:val="single" w:sz="4" w:space="0" w:color="000000"/>
              <w:left w:val="single" w:sz="4" w:space="0" w:color="000000"/>
              <w:bottom w:val="single" w:sz="4" w:space="0" w:color="000000"/>
              <w:right w:val="single" w:sz="4" w:space="0" w:color="000000"/>
            </w:tcBorders>
          </w:tcPr>
          <w:p w:rsidR="00083DE5" w:rsidRPr="00974AB3" w:rsidRDefault="00083DE5" w:rsidP="002F02FF">
            <w:pPr>
              <w:widowControl w:val="0"/>
              <w:autoSpaceDE w:val="0"/>
              <w:autoSpaceDN w:val="0"/>
              <w:adjustRightInd w:val="0"/>
              <w:spacing w:after="0" w:line="360" w:lineRule="auto"/>
              <w:ind w:left="100"/>
              <w:rPr>
                <w:rFonts w:asciiTheme="majorHAnsi" w:hAnsiTheme="majorHAnsi"/>
                <w:sz w:val="28"/>
                <w:szCs w:val="28"/>
              </w:rPr>
            </w:pPr>
            <w:r w:rsidRPr="00974AB3">
              <w:rPr>
                <w:rFonts w:asciiTheme="majorHAnsi" w:hAnsiTheme="majorHAnsi"/>
                <w:color w:val="000000"/>
                <w:spacing w:val="6"/>
                <w:sz w:val="28"/>
                <w:szCs w:val="28"/>
              </w:rPr>
              <w:t>General Conditions of  Service</w:t>
            </w:r>
          </w:p>
        </w:tc>
        <w:tc>
          <w:tcPr>
            <w:tcW w:w="1899" w:type="dxa"/>
            <w:tcBorders>
              <w:top w:val="single" w:sz="4" w:space="0" w:color="000000"/>
              <w:left w:val="single" w:sz="4" w:space="0" w:color="000000"/>
              <w:bottom w:val="single" w:sz="4" w:space="0" w:color="000000"/>
              <w:right w:val="single" w:sz="4" w:space="0" w:color="000000"/>
            </w:tcBorders>
          </w:tcPr>
          <w:p w:rsidR="00083DE5" w:rsidRPr="00974AB3" w:rsidRDefault="00083DE5" w:rsidP="00DF549C">
            <w:pPr>
              <w:widowControl w:val="0"/>
              <w:autoSpaceDE w:val="0"/>
              <w:autoSpaceDN w:val="0"/>
              <w:adjustRightInd w:val="0"/>
              <w:spacing w:after="0" w:line="360" w:lineRule="auto"/>
              <w:ind w:left="839" w:right="839"/>
              <w:jc w:val="center"/>
              <w:rPr>
                <w:rFonts w:asciiTheme="majorHAnsi" w:hAnsiTheme="majorHAnsi"/>
                <w:sz w:val="28"/>
                <w:szCs w:val="28"/>
              </w:rPr>
            </w:pPr>
            <w:r w:rsidRPr="00974AB3">
              <w:rPr>
                <w:rFonts w:asciiTheme="majorHAnsi" w:hAnsiTheme="majorHAnsi"/>
                <w:sz w:val="28"/>
                <w:szCs w:val="28"/>
              </w:rPr>
              <w:t>3</w:t>
            </w:r>
          </w:p>
        </w:tc>
      </w:tr>
      <w:tr w:rsidR="00083DE5" w:rsidRPr="00974AB3">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083DE5" w:rsidRPr="00974AB3" w:rsidRDefault="00083DE5" w:rsidP="00494B67">
            <w:pPr>
              <w:widowControl w:val="0"/>
              <w:autoSpaceDE w:val="0"/>
              <w:autoSpaceDN w:val="0"/>
              <w:adjustRightInd w:val="0"/>
              <w:spacing w:after="0" w:line="360" w:lineRule="auto"/>
              <w:ind w:left="338" w:right="339"/>
              <w:jc w:val="center"/>
              <w:rPr>
                <w:rFonts w:asciiTheme="majorHAnsi" w:hAnsiTheme="majorHAnsi"/>
                <w:sz w:val="28"/>
                <w:szCs w:val="28"/>
              </w:rPr>
            </w:pPr>
            <w:r w:rsidRPr="00974AB3">
              <w:rPr>
                <w:rFonts w:asciiTheme="majorHAnsi" w:hAnsiTheme="majorHAnsi" w:cs="Cambria"/>
                <w:sz w:val="28"/>
                <w:szCs w:val="28"/>
              </w:rPr>
              <w:t>4</w:t>
            </w:r>
          </w:p>
        </w:tc>
        <w:tc>
          <w:tcPr>
            <w:tcW w:w="6162" w:type="dxa"/>
            <w:tcBorders>
              <w:top w:val="single" w:sz="4" w:space="0" w:color="000000"/>
              <w:left w:val="single" w:sz="4" w:space="0" w:color="000000"/>
              <w:bottom w:val="single" w:sz="4" w:space="0" w:color="000000"/>
              <w:right w:val="single" w:sz="4" w:space="0" w:color="000000"/>
            </w:tcBorders>
          </w:tcPr>
          <w:p w:rsidR="00083DE5" w:rsidRPr="00974AB3" w:rsidRDefault="00083DE5" w:rsidP="00240045">
            <w:pPr>
              <w:widowControl w:val="0"/>
              <w:autoSpaceDE w:val="0"/>
              <w:autoSpaceDN w:val="0"/>
              <w:adjustRightInd w:val="0"/>
              <w:spacing w:after="0" w:line="360" w:lineRule="auto"/>
              <w:ind w:left="100"/>
              <w:rPr>
                <w:rFonts w:asciiTheme="majorHAnsi" w:hAnsiTheme="majorHAnsi"/>
                <w:sz w:val="28"/>
                <w:szCs w:val="28"/>
              </w:rPr>
            </w:pPr>
            <w:r w:rsidRPr="00974AB3">
              <w:rPr>
                <w:rFonts w:asciiTheme="majorHAnsi" w:hAnsiTheme="majorHAnsi"/>
                <w:sz w:val="28"/>
                <w:szCs w:val="28"/>
              </w:rPr>
              <w:t>Resignation, Termination &amp; Relief</w:t>
            </w:r>
          </w:p>
        </w:tc>
        <w:tc>
          <w:tcPr>
            <w:tcW w:w="1899" w:type="dxa"/>
            <w:tcBorders>
              <w:top w:val="single" w:sz="4" w:space="0" w:color="000000"/>
              <w:left w:val="single" w:sz="4" w:space="0" w:color="000000"/>
              <w:bottom w:val="single" w:sz="4" w:space="0" w:color="000000"/>
              <w:right w:val="single" w:sz="4" w:space="0" w:color="000000"/>
            </w:tcBorders>
          </w:tcPr>
          <w:p w:rsidR="00083DE5" w:rsidRPr="00974AB3" w:rsidRDefault="00083DE5" w:rsidP="00DF549C">
            <w:pPr>
              <w:widowControl w:val="0"/>
              <w:autoSpaceDE w:val="0"/>
              <w:autoSpaceDN w:val="0"/>
              <w:adjustRightInd w:val="0"/>
              <w:spacing w:after="0" w:line="360" w:lineRule="auto"/>
              <w:ind w:left="839" w:right="839"/>
              <w:jc w:val="center"/>
              <w:rPr>
                <w:rFonts w:asciiTheme="majorHAnsi" w:hAnsiTheme="majorHAnsi"/>
                <w:sz w:val="28"/>
                <w:szCs w:val="28"/>
              </w:rPr>
            </w:pPr>
            <w:r w:rsidRPr="00974AB3">
              <w:rPr>
                <w:rFonts w:asciiTheme="majorHAnsi" w:hAnsiTheme="majorHAnsi"/>
                <w:sz w:val="28"/>
                <w:szCs w:val="28"/>
              </w:rPr>
              <w:t>6</w:t>
            </w:r>
          </w:p>
        </w:tc>
      </w:tr>
      <w:tr w:rsidR="00083DE5" w:rsidRPr="00974AB3">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083DE5" w:rsidRPr="00974AB3" w:rsidRDefault="00083DE5" w:rsidP="00494B67">
            <w:pPr>
              <w:widowControl w:val="0"/>
              <w:autoSpaceDE w:val="0"/>
              <w:autoSpaceDN w:val="0"/>
              <w:adjustRightInd w:val="0"/>
              <w:spacing w:after="0" w:line="360" w:lineRule="auto"/>
              <w:ind w:left="338" w:right="339"/>
              <w:jc w:val="center"/>
              <w:rPr>
                <w:rFonts w:asciiTheme="majorHAnsi" w:hAnsiTheme="majorHAnsi"/>
                <w:sz w:val="28"/>
                <w:szCs w:val="28"/>
              </w:rPr>
            </w:pPr>
            <w:r w:rsidRPr="00974AB3">
              <w:rPr>
                <w:rFonts w:asciiTheme="majorHAnsi" w:hAnsiTheme="majorHAnsi" w:cs="Cambria"/>
                <w:sz w:val="28"/>
                <w:szCs w:val="28"/>
              </w:rPr>
              <w:t>5</w:t>
            </w:r>
          </w:p>
        </w:tc>
        <w:tc>
          <w:tcPr>
            <w:tcW w:w="6162" w:type="dxa"/>
            <w:tcBorders>
              <w:top w:val="single" w:sz="4" w:space="0" w:color="000000"/>
              <w:left w:val="single" w:sz="4" w:space="0" w:color="000000"/>
              <w:bottom w:val="single" w:sz="4" w:space="0" w:color="000000"/>
              <w:right w:val="single" w:sz="4" w:space="0" w:color="000000"/>
            </w:tcBorders>
          </w:tcPr>
          <w:p w:rsidR="00083DE5" w:rsidRPr="00974AB3" w:rsidRDefault="00083DE5" w:rsidP="00240045">
            <w:pPr>
              <w:widowControl w:val="0"/>
              <w:autoSpaceDE w:val="0"/>
              <w:autoSpaceDN w:val="0"/>
              <w:adjustRightInd w:val="0"/>
              <w:spacing w:after="0" w:line="360" w:lineRule="auto"/>
              <w:ind w:left="100"/>
              <w:rPr>
                <w:rFonts w:asciiTheme="majorHAnsi" w:hAnsiTheme="majorHAnsi"/>
                <w:sz w:val="28"/>
                <w:szCs w:val="28"/>
              </w:rPr>
            </w:pPr>
            <w:r w:rsidRPr="00974AB3">
              <w:rPr>
                <w:rFonts w:asciiTheme="majorHAnsi" w:hAnsiTheme="majorHAnsi"/>
                <w:sz w:val="28"/>
                <w:szCs w:val="28"/>
              </w:rPr>
              <w:t>Disciplinary Action</w:t>
            </w:r>
          </w:p>
        </w:tc>
        <w:tc>
          <w:tcPr>
            <w:tcW w:w="1899" w:type="dxa"/>
            <w:tcBorders>
              <w:top w:val="single" w:sz="4" w:space="0" w:color="000000"/>
              <w:left w:val="single" w:sz="4" w:space="0" w:color="000000"/>
              <w:bottom w:val="single" w:sz="4" w:space="0" w:color="000000"/>
              <w:right w:val="single" w:sz="4" w:space="0" w:color="000000"/>
            </w:tcBorders>
          </w:tcPr>
          <w:p w:rsidR="00083DE5" w:rsidRPr="00974AB3" w:rsidRDefault="00083DE5" w:rsidP="00DF549C">
            <w:pPr>
              <w:widowControl w:val="0"/>
              <w:autoSpaceDE w:val="0"/>
              <w:autoSpaceDN w:val="0"/>
              <w:adjustRightInd w:val="0"/>
              <w:spacing w:after="0" w:line="360" w:lineRule="auto"/>
              <w:ind w:left="839" w:right="838"/>
              <w:jc w:val="center"/>
              <w:rPr>
                <w:rFonts w:asciiTheme="majorHAnsi" w:hAnsiTheme="majorHAnsi"/>
                <w:sz w:val="28"/>
                <w:szCs w:val="28"/>
              </w:rPr>
            </w:pPr>
            <w:r w:rsidRPr="00974AB3">
              <w:rPr>
                <w:rFonts w:asciiTheme="majorHAnsi" w:hAnsiTheme="majorHAnsi"/>
                <w:sz w:val="28"/>
                <w:szCs w:val="28"/>
              </w:rPr>
              <w:t>8</w:t>
            </w:r>
          </w:p>
        </w:tc>
      </w:tr>
      <w:tr w:rsidR="00083DE5" w:rsidRPr="00974AB3">
        <w:trPr>
          <w:trHeight w:hRule="exact" w:val="432"/>
        </w:trPr>
        <w:tc>
          <w:tcPr>
            <w:tcW w:w="898" w:type="dxa"/>
            <w:tcBorders>
              <w:top w:val="single" w:sz="4" w:space="0" w:color="000000"/>
              <w:left w:val="single" w:sz="4" w:space="0" w:color="000000"/>
              <w:bottom w:val="single" w:sz="4" w:space="0" w:color="000000"/>
              <w:right w:val="single" w:sz="4" w:space="0" w:color="000000"/>
            </w:tcBorders>
          </w:tcPr>
          <w:p w:rsidR="00083DE5" w:rsidRPr="00974AB3" w:rsidRDefault="00083DE5" w:rsidP="00494B67">
            <w:pPr>
              <w:widowControl w:val="0"/>
              <w:autoSpaceDE w:val="0"/>
              <w:autoSpaceDN w:val="0"/>
              <w:adjustRightInd w:val="0"/>
              <w:spacing w:after="0" w:line="360" w:lineRule="auto"/>
              <w:ind w:left="338" w:right="339"/>
              <w:jc w:val="center"/>
              <w:rPr>
                <w:rFonts w:asciiTheme="majorHAnsi" w:hAnsiTheme="majorHAnsi"/>
                <w:sz w:val="28"/>
                <w:szCs w:val="28"/>
              </w:rPr>
            </w:pPr>
            <w:r w:rsidRPr="00974AB3">
              <w:rPr>
                <w:rFonts w:asciiTheme="majorHAnsi" w:hAnsiTheme="majorHAnsi" w:cs="Cambria"/>
                <w:sz w:val="28"/>
                <w:szCs w:val="28"/>
              </w:rPr>
              <w:t>6</w:t>
            </w:r>
          </w:p>
        </w:tc>
        <w:tc>
          <w:tcPr>
            <w:tcW w:w="6162" w:type="dxa"/>
            <w:tcBorders>
              <w:top w:val="single" w:sz="4" w:space="0" w:color="000000"/>
              <w:left w:val="single" w:sz="4" w:space="0" w:color="000000"/>
              <w:bottom w:val="single" w:sz="4" w:space="0" w:color="000000"/>
              <w:right w:val="single" w:sz="4" w:space="0" w:color="000000"/>
            </w:tcBorders>
          </w:tcPr>
          <w:p w:rsidR="00083DE5" w:rsidRPr="00974AB3" w:rsidRDefault="00083DE5" w:rsidP="00240045">
            <w:pPr>
              <w:widowControl w:val="0"/>
              <w:autoSpaceDE w:val="0"/>
              <w:autoSpaceDN w:val="0"/>
              <w:adjustRightInd w:val="0"/>
              <w:spacing w:after="0" w:line="360" w:lineRule="auto"/>
              <w:ind w:left="100"/>
              <w:rPr>
                <w:rFonts w:asciiTheme="majorHAnsi" w:hAnsiTheme="majorHAnsi"/>
                <w:sz w:val="28"/>
                <w:szCs w:val="28"/>
              </w:rPr>
            </w:pPr>
            <w:r w:rsidRPr="00974AB3">
              <w:rPr>
                <w:rFonts w:asciiTheme="majorHAnsi" w:hAnsiTheme="majorHAnsi"/>
                <w:sz w:val="28"/>
                <w:szCs w:val="28"/>
              </w:rPr>
              <w:t>Code of Conduct</w:t>
            </w:r>
          </w:p>
        </w:tc>
        <w:tc>
          <w:tcPr>
            <w:tcW w:w="1899" w:type="dxa"/>
            <w:tcBorders>
              <w:top w:val="single" w:sz="4" w:space="0" w:color="000000"/>
              <w:left w:val="single" w:sz="4" w:space="0" w:color="000000"/>
              <w:bottom w:val="single" w:sz="4" w:space="0" w:color="000000"/>
              <w:right w:val="single" w:sz="4" w:space="0" w:color="000000"/>
            </w:tcBorders>
          </w:tcPr>
          <w:p w:rsidR="00083DE5" w:rsidRPr="00974AB3" w:rsidRDefault="00083DE5" w:rsidP="00DF549C">
            <w:pPr>
              <w:widowControl w:val="0"/>
              <w:autoSpaceDE w:val="0"/>
              <w:autoSpaceDN w:val="0"/>
              <w:adjustRightInd w:val="0"/>
              <w:spacing w:after="0" w:line="360" w:lineRule="auto"/>
              <w:ind w:left="839" w:right="55" w:hanging="795"/>
              <w:jc w:val="center"/>
              <w:rPr>
                <w:rFonts w:asciiTheme="majorHAnsi" w:hAnsiTheme="majorHAnsi"/>
                <w:sz w:val="28"/>
                <w:szCs w:val="28"/>
              </w:rPr>
            </w:pPr>
            <w:r w:rsidRPr="00974AB3">
              <w:rPr>
                <w:rFonts w:asciiTheme="majorHAnsi" w:hAnsiTheme="majorHAnsi"/>
                <w:sz w:val="28"/>
                <w:szCs w:val="28"/>
              </w:rPr>
              <w:t>14</w:t>
            </w:r>
          </w:p>
        </w:tc>
      </w:tr>
    </w:tbl>
    <w:p w:rsidR="000C2D9C" w:rsidRPr="00A00CAE" w:rsidRDefault="000C2D9C" w:rsidP="00240045">
      <w:pPr>
        <w:widowControl w:val="0"/>
        <w:autoSpaceDE w:val="0"/>
        <w:autoSpaceDN w:val="0"/>
        <w:adjustRightInd w:val="0"/>
        <w:spacing w:after="0" w:line="360" w:lineRule="auto"/>
        <w:rPr>
          <w:rFonts w:ascii="Verdana" w:hAnsi="Verdana"/>
          <w:sz w:val="18"/>
          <w:szCs w:val="18"/>
        </w:rPr>
      </w:pPr>
    </w:p>
    <w:p w:rsidR="000C2D9C" w:rsidRPr="00A00CAE" w:rsidRDefault="000C2D9C" w:rsidP="00240045">
      <w:pPr>
        <w:widowControl w:val="0"/>
        <w:autoSpaceDE w:val="0"/>
        <w:autoSpaceDN w:val="0"/>
        <w:adjustRightInd w:val="0"/>
        <w:spacing w:after="0" w:line="360" w:lineRule="auto"/>
        <w:rPr>
          <w:rFonts w:ascii="Verdana" w:hAnsi="Verdana"/>
          <w:sz w:val="18"/>
          <w:szCs w:val="18"/>
        </w:rPr>
      </w:pPr>
    </w:p>
    <w:p w:rsidR="000C2D9C" w:rsidRPr="00A00CAE" w:rsidRDefault="000C2D9C" w:rsidP="00240045">
      <w:pPr>
        <w:widowControl w:val="0"/>
        <w:autoSpaceDE w:val="0"/>
        <w:autoSpaceDN w:val="0"/>
        <w:adjustRightInd w:val="0"/>
        <w:spacing w:after="0" w:line="360" w:lineRule="auto"/>
        <w:rPr>
          <w:rFonts w:ascii="Verdana" w:hAnsi="Verdana"/>
          <w:sz w:val="18"/>
          <w:szCs w:val="18"/>
        </w:rPr>
      </w:pPr>
    </w:p>
    <w:p w:rsidR="000C2D9C" w:rsidRPr="00A00CAE" w:rsidRDefault="000C2D9C" w:rsidP="00240045">
      <w:pPr>
        <w:widowControl w:val="0"/>
        <w:autoSpaceDE w:val="0"/>
        <w:autoSpaceDN w:val="0"/>
        <w:adjustRightInd w:val="0"/>
        <w:spacing w:after="0" w:line="360" w:lineRule="auto"/>
        <w:rPr>
          <w:rFonts w:ascii="Verdana" w:hAnsi="Verdana"/>
          <w:sz w:val="18"/>
          <w:szCs w:val="18"/>
        </w:rPr>
      </w:pPr>
    </w:p>
    <w:p w:rsidR="000C2D9C" w:rsidRPr="00A00CAE" w:rsidRDefault="000C2D9C" w:rsidP="00240045">
      <w:pPr>
        <w:widowControl w:val="0"/>
        <w:autoSpaceDE w:val="0"/>
        <w:autoSpaceDN w:val="0"/>
        <w:adjustRightInd w:val="0"/>
        <w:spacing w:after="0" w:line="360" w:lineRule="auto"/>
        <w:rPr>
          <w:rFonts w:ascii="Verdana" w:hAnsi="Verdana"/>
          <w:sz w:val="18"/>
          <w:szCs w:val="18"/>
        </w:rPr>
      </w:pPr>
    </w:p>
    <w:p w:rsidR="000C2D9C" w:rsidRPr="00A00CAE" w:rsidRDefault="000C2D9C" w:rsidP="00240045">
      <w:pPr>
        <w:widowControl w:val="0"/>
        <w:autoSpaceDE w:val="0"/>
        <w:autoSpaceDN w:val="0"/>
        <w:adjustRightInd w:val="0"/>
        <w:spacing w:after="0" w:line="360" w:lineRule="auto"/>
        <w:rPr>
          <w:rFonts w:ascii="Verdana" w:hAnsi="Verdana"/>
          <w:sz w:val="18"/>
          <w:szCs w:val="18"/>
        </w:rPr>
      </w:pPr>
    </w:p>
    <w:p w:rsidR="000C2D9C" w:rsidRPr="00A00CAE" w:rsidRDefault="000C2D9C" w:rsidP="00240045">
      <w:pPr>
        <w:widowControl w:val="0"/>
        <w:autoSpaceDE w:val="0"/>
        <w:autoSpaceDN w:val="0"/>
        <w:adjustRightInd w:val="0"/>
        <w:spacing w:after="0" w:line="360" w:lineRule="auto"/>
        <w:rPr>
          <w:rFonts w:ascii="Verdana" w:hAnsi="Verdana"/>
          <w:sz w:val="18"/>
          <w:szCs w:val="18"/>
        </w:rPr>
      </w:pPr>
    </w:p>
    <w:p w:rsidR="000C2D9C" w:rsidRPr="00A00CAE" w:rsidRDefault="000C2D9C" w:rsidP="00240045">
      <w:pPr>
        <w:widowControl w:val="0"/>
        <w:autoSpaceDE w:val="0"/>
        <w:autoSpaceDN w:val="0"/>
        <w:adjustRightInd w:val="0"/>
        <w:spacing w:after="0" w:line="360" w:lineRule="auto"/>
        <w:rPr>
          <w:rFonts w:ascii="Verdana" w:hAnsi="Verdana"/>
          <w:sz w:val="18"/>
          <w:szCs w:val="18"/>
        </w:rPr>
      </w:pPr>
    </w:p>
    <w:p w:rsidR="000C2D9C" w:rsidRPr="00A00CAE" w:rsidRDefault="000C2D9C" w:rsidP="00240045">
      <w:pPr>
        <w:widowControl w:val="0"/>
        <w:autoSpaceDE w:val="0"/>
        <w:autoSpaceDN w:val="0"/>
        <w:adjustRightInd w:val="0"/>
        <w:spacing w:after="0" w:line="360" w:lineRule="auto"/>
        <w:rPr>
          <w:rFonts w:ascii="Verdana" w:hAnsi="Verdana"/>
          <w:sz w:val="18"/>
          <w:szCs w:val="18"/>
        </w:rPr>
      </w:pPr>
    </w:p>
    <w:p w:rsidR="00485506" w:rsidRPr="00A00CAE" w:rsidRDefault="00485506" w:rsidP="00240045">
      <w:pPr>
        <w:widowControl w:val="0"/>
        <w:autoSpaceDE w:val="0"/>
        <w:autoSpaceDN w:val="0"/>
        <w:adjustRightInd w:val="0"/>
        <w:spacing w:after="0" w:line="360" w:lineRule="auto"/>
        <w:rPr>
          <w:rFonts w:ascii="Verdana" w:hAnsi="Verdana"/>
          <w:sz w:val="18"/>
          <w:szCs w:val="18"/>
        </w:rPr>
      </w:pPr>
    </w:p>
    <w:p w:rsidR="00066DF1" w:rsidRPr="00A00CAE" w:rsidRDefault="005C4D1F" w:rsidP="0089316B">
      <w:pPr>
        <w:widowControl w:val="0"/>
        <w:tabs>
          <w:tab w:val="left" w:pos="5309"/>
        </w:tabs>
        <w:autoSpaceDE w:val="0"/>
        <w:autoSpaceDN w:val="0"/>
        <w:adjustRightInd w:val="0"/>
        <w:spacing w:after="0" w:line="360" w:lineRule="auto"/>
        <w:rPr>
          <w:rFonts w:ascii="Verdana" w:hAnsi="Verdana"/>
          <w:sz w:val="18"/>
          <w:szCs w:val="18"/>
        </w:rPr>
      </w:pPr>
      <w:r w:rsidRPr="00A00CAE">
        <w:rPr>
          <w:rFonts w:ascii="Verdana" w:hAnsi="Verdana"/>
          <w:sz w:val="18"/>
          <w:szCs w:val="18"/>
        </w:rPr>
        <w:tab/>
      </w:r>
    </w:p>
    <w:p w:rsidR="00066DF1" w:rsidRPr="00A00CAE" w:rsidRDefault="00E61845" w:rsidP="00240045">
      <w:pPr>
        <w:widowControl w:val="0"/>
        <w:autoSpaceDE w:val="0"/>
        <w:autoSpaceDN w:val="0"/>
        <w:adjustRightInd w:val="0"/>
        <w:spacing w:after="0" w:line="360" w:lineRule="auto"/>
        <w:rPr>
          <w:rFonts w:ascii="Verdana" w:hAnsi="Verdana"/>
          <w:sz w:val="18"/>
          <w:szCs w:val="18"/>
        </w:rPr>
      </w:pPr>
      <w:r>
        <w:rPr>
          <w:rFonts w:ascii="Verdana" w:hAnsi="Verdana"/>
          <w:noProof/>
          <w:sz w:val="18"/>
          <w:szCs w:val="18"/>
        </w:rPr>
        <w:pict>
          <v:rect id="_x0000_s1027" style="position:absolute;margin-left:435.95pt;margin-top:42.55pt;width:50.5pt;height:30.05pt;z-index:251658240" stroked="f"/>
        </w:pict>
      </w:r>
    </w:p>
    <w:p w:rsidR="00066DF1" w:rsidRPr="00A00CAE" w:rsidRDefault="00066DF1" w:rsidP="00240045">
      <w:pPr>
        <w:widowControl w:val="0"/>
        <w:autoSpaceDE w:val="0"/>
        <w:autoSpaceDN w:val="0"/>
        <w:adjustRightInd w:val="0"/>
        <w:spacing w:after="0" w:line="360" w:lineRule="auto"/>
        <w:rPr>
          <w:rFonts w:ascii="Verdana" w:hAnsi="Verdana"/>
          <w:sz w:val="18"/>
          <w:szCs w:val="18"/>
        </w:rPr>
      </w:pPr>
    </w:p>
    <w:p w:rsidR="00066DF1" w:rsidRPr="00A00CAE" w:rsidRDefault="00066DF1" w:rsidP="00240045">
      <w:pPr>
        <w:widowControl w:val="0"/>
        <w:autoSpaceDE w:val="0"/>
        <w:autoSpaceDN w:val="0"/>
        <w:adjustRightInd w:val="0"/>
        <w:spacing w:after="0" w:line="360" w:lineRule="auto"/>
        <w:rPr>
          <w:rFonts w:ascii="Verdana" w:hAnsi="Verdana"/>
          <w:sz w:val="18"/>
          <w:szCs w:val="18"/>
        </w:rPr>
      </w:pPr>
    </w:p>
    <w:p w:rsidR="005B3A4D" w:rsidRDefault="005B3A4D" w:rsidP="00240045">
      <w:pPr>
        <w:widowControl w:val="0"/>
        <w:autoSpaceDE w:val="0"/>
        <w:autoSpaceDN w:val="0"/>
        <w:adjustRightInd w:val="0"/>
        <w:spacing w:after="0" w:line="360" w:lineRule="auto"/>
        <w:rPr>
          <w:rFonts w:ascii="Verdana" w:hAnsi="Verdana"/>
          <w:sz w:val="18"/>
          <w:szCs w:val="18"/>
        </w:rPr>
      </w:pPr>
    </w:p>
    <w:p w:rsidR="007D67A4" w:rsidRDefault="007D67A4" w:rsidP="00240045">
      <w:pPr>
        <w:widowControl w:val="0"/>
        <w:autoSpaceDE w:val="0"/>
        <w:autoSpaceDN w:val="0"/>
        <w:adjustRightInd w:val="0"/>
        <w:spacing w:after="0" w:line="360" w:lineRule="auto"/>
        <w:rPr>
          <w:rFonts w:ascii="Verdana" w:hAnsi="Verdana"/>
          <w:sz w:val="18"/>
          <w:szCs w:val="18"/>
        </w:rPr>
      </w:pPr>
    </w:p>
    <w:p w:rsidR="007D67A4" w:rsidRDefault="007D67A4" w:rsidP="00240045">
      <w:pPr>
        <w:widowControl w:val="0"/>
        <w:autoSpaceDE w:val="0"/>
        <w:autoSpaceDN w:val="0"/>
        <w:adjustRightInd w:val="0"/>
        <w:spacing w:after="0" w:line="360" w:lineRule="auto"/>
        <w:rPr>
          <w:rFonts w:ascii="Verdana" w:hAnsi="Verdana"/>
          <w:sz w:val="18"/>
          <w:szCs w:val="18"/>
        </w:rPr>
      </w:pPr>
    </w:p>
    <w:p w:rsidR="007D67A4" w:rsidRDefault="007D67A4" w:rsidP="00240045">
      <w:pPr>
        <w:widowControl w:val="0"/>
        <w:autoSpaceDE w:val="0"/>
        <w:autoSpaceDN w:val="0"/>
        <w:adjustRightInd w:val="0"/>
        <w:spacing w:after="0" w:line="360" w:lineRule="auto"/>
        <w:rPr>
          <w:rFonts w:ascii="Verdana" w:hAnsi="Verdana"/>
          <w:sz w:val="18"/>
          <w:szCs w:val="18"/>
        </w:rPr>
      </w:pPr>
    </w:p>
    <w:p w:rsidR="007D67A4" w:rsidRDefault="007D67A4" w:rsidP="00240045">
      <w:pPr>
        <w:widowControl w:val="0"/>
        <w:autoSpaceDE w:val="0"/>
        <w:autoSpaceDN w:val="0"/>
        <w:adjustRightInd w:val="0"/>
        <w:spacing w:after="0" w:line="360" w:lineRule="auto"/>
        <w:rPr>
          <w:rFonts w:ascii="Verdana" w:hAnsi="Verdana"/>
          <w:sz w:val="18"/>
          <w:szCs w:val="18"/>
        </w:rPr>
      </w:pPr>
    </w:p>
    <w:p w:rsidR="007D67A4" w:rsidRDefault="007D67A4" w:rsidP="00240045">
      <w:pPr>
        <w:widowControl w:val="0"/>
        <w:autoSpaceDE w:val="0"/>
        <w:autoSpaceDN w:val="0"/>
        <w:adjustRightInd w:val="0"/>
        <w:spacing w:after="0" w:line="360" w:lineRule="auto"/>
        <w:rPr>
          <w:rFonts w:ascii="Verdana" w:hAnsi="Verdana"/>
          <w:sz w:val="18"/>
          <w:szCs w:val="18"/>
        </w:rPr>
      </w:pPr>
    </w:p>
    <w:p w:rsidR="007D67A4" w:rsidRDefault="007D67A4" w:rsidP="00240045">
      <w:pPr>
        <w:widowControl w:val="0"/>
        <w:autoSpaceDE w:val="0"/>
        <w:autoSpaceDN w:val="0"/>
        <w:adjustRightInd w:val="0"/>
        <w:spacing w:after="0" w:line="360" w:lineRule="auto"/>
        <w:rPr>
          <w:rFonts w:ascii="Verdana" w:hAnsi="Verdana"/>
          <w:sz w:val="18"/>
          <w:szCs w:val="18"/>
        </w:rPr>
      </w:pPr>
    </w:p>
    <w:p w:rsidR="007D67A4" w:rsidRDefault="007D67A4" w:rsidP="00240045">
      <w:pPr>
        <w:widowControl w:val="0"/>
        <w:autoSpaceDE w:val="0"/>
        <w:autoSpaceDN w:val="0"/>
        <w:adjustRightInd w:val="0"/>
        <w:spacing w:after="0" w:line="360" w:lineRule="auto"/>
        <w:rPr>
          <w:rFonts w:ascii="Verdana" w:hAnsi="Verdana"/>
          <w:sz w:val="18"/>
          <w:szCs w:val="18"/>
        </w:rPr>
      </w:pPr>
    </w:p>
    <w:p w:rsidR="007D67A4" w:rsidRDefault="007D67A4" w:rsidP="00240045">
      <w:pPr>
        <w:widowControl w:val="0"/>
        <w:autoSpaceDE w:val="0"/>
        <w:autoSpaceDN w:val="0"/>
        <w:adjustRightInd w:val="0"/>
        <w:spacing w:after="0" w:line="360" w:lineRule="auto"/>
        <w:rPr>
          <w:rFonts w:ascii="Verdana" w:hAnsi="Verdana"/>
          <w:sz w:val="18"/>
          <w:szCs w:val="18"/>
        </w:rPr>
      </w:pPr>
    </w:p>
    <w:p w:rsidR="007D67A4" w:rsidRDefault="007D67A4" w:rsidP="00240045">
      <w:pPr>
        <w:widowControl w:val="0"/>
        <w:autoSpaceDE w:val="0"/>
        <w:autoSpaceDN w:val="0"/>
        <w:adjustRightInd w:val="0"/>
        <w:spacing w:after="0" w:line="360" w:lineRule="auto"/>
        <w:rPr>
          <w:rFonts w:ascii="Verdana" w:hAnsi="Verdana"/>
          <w:sz w:val="18"/>
          <w:szCs w:val="18"/>
        </w:rPr>
      </w:pPr>
    </w:p>
    <w:p w:rsidR="007D67A4" w:rsidRPr="00A00CAE" w:rsidRDefault="007D67A4" w:rsidP="00240045">
      <w:pPr>
        <w:widowControl w:val="0"/>
        <w:autoSpaceDE w:val="0"/>
        <w:autoSpaceDN w:val="0"/>
        <w:adjustRightInd w:val="0"/>
        <w:spacing w:after="0" w:line="360" w:lineRule="auto"/>
        <w:rPr>
          <w:rFonts w:ascii="Verdana" w:hAnsi="Verdana"/>
          <w:sz w:val="18"/>
          <w:szCs w:val="18"/>
        </w:rPr>
      </w:pPr>
    </w:p>
    <w:p w:rsidR="005B3A4D" w:rsidRPr="00A00CAE" w:rsidRDefault="00E61845" w:rsidP="00240045">
      <w:pPr>
        <w:widowControl w:val="0"/>
        <w:autoSpaceDE w:val="0"/>
        <w:autoSpaceDN w:val="0"/>
        <w:adjustRightInd w:val="0"/>
        <w:spacing w:after="0" w:line="360" w:lineRule="auto"/>
        <w:rPr>
          <w:rFonts w:ascii="Verdana" w:hAnsi="Verdana"/>
          <w:sz w:val="18"/>
          <w:szCs w:val="18"/>
        </w:rPr>
      </w:pPr>
      <w:r>
        <w:rPr>
          <w:rFonts w:ascii="Verdana" w:hAnsi="Verdana"/>
          <w:noProof/>
          <w:sz w:val="18"/>
          <w:szCs w:val="18"/>
        </w:rPr>
        <w:lastRenderedPageBreak/>
        <w:pict>
          <v:roundrect id="_x0000_s1026" style="position:absolute;margin-left:446.35pt;margin-top:22.25pt;width:40.1pt;height:19.65pt;z-index:251659264" arcsize="10923f" stroked="f"/>
        </w:pict>
      </w:r>
    </w:p>
    <w:p w:rsidR="00485506" w:rsidRPr="00E15851" w:rsidRDefault="00E15851" w:rsidP="00240045">
      <w:pPr>
        <w:spacing w:after="0" w:line="360" w:lineRule="auto"/>
        <w:jc w:val="center"/>
        <w:rPr>
          <w:rFonts w:asciiTheme="majorHAnsi" w:hAnsiTheme="majorHAnsi"/>
          <w:b/>
          <w:color w:val="000000"/>
          <w:spacing w:val="4"/>
          <w:sz w:val="32"/>
          <w:szCs w:val="28"/>
        </w:rPr>
      </w:pPr>
      <w:r w:rsidRPr="00E15851">
        <w:rPr>
          <w:rFonts w:asciiTheme="majorHAnsi" w:hAnsiTheme="majorHAnsi"/>
          <w:b/>
          <w:color w:val="000000"/>
          <w:spacing w:val="4"/>
          <w:sz w:val="32"/>
          <w:szCs w:val="28"/>
          <w:u w:val="single"/>
        </w:rPr>
        <w:t xml:space="preserve">Service Rules </w:t>
      </w:r>
      <w:r>
        <w:rPr>
          <w:rFonts w:asciiTheme="majorHAnsi" w:hAnsiTheme="majorHAnsi"/>
          <w:b/>
          <w:color w:val="000000"/>
          <w:spacing w:val="4"/>
          <w:sz w:val="32"/>
          <w:szCs w:val="28"/>
          <w:u w:val="single"/>
        </w:rPr>
        <w:t>a</w:t>
      </w:r>
      <w:r w:rsidRPr="00E15851">
        <w:rPr>
          <w:rFonts w:asciiTheme="majorHAnsi" w:hAnsiTheme="majorHAnsi"/>
          <w:b/>
          <w:color w:val="000000"/>
          <w:spacing w:val="4"/>
          <w:sz w:val="32"/>
          <w:szCs w:val="28"/>
          <w:u w:val="single"/>
        </w:rPr>
        <w:t xml:space="preserve">nd Code </w:t>
      </w:r>
      <w:r>
        <w:rPr>
          <w:rFonts w:asciiTheme="majorHAnsi" w:hAnsiTheme="majorHAnsi"/>
          <w:b/>
          <w:color w:val="000000"/>
          <w:spacing w:val="4"/>
          <w:sz w:val="32"/>
          <w:szCs w:val="28"/>
          <w:u w:val="single"/>
        </w:rPr>
        <w:t>o</w:t>
      </w:r>
      <w:r w:rsidRPr="00E15851">
        <w:rPr>
          <w:rFonts w:asciiTheme="majorHAnsi" w:hAnsiTheme="majorHAnsi"/>
          <w:b/>
          <w:color w:val="000000"/>
          <w:spacing w:val="4"/>
          <w:sz w:val="32"/>
          <w:szCs w:val="28"/>
          <w:u w:val="single"/>
        </w:rPr>
        <w:t>f Conduct</w:t>
      </w:r>
      <w:r w:rsidRPr="00E15851">
        <w:rPr>
          <w:rFonts w:asciiTheme="majorHAnsi" w:hAnsiTheme="majorHAnsi"/>
          <w:b/>
          <w:color w:val="000000"/>
          <w:spacing w:val="4"/>
          <w:sz w:val="32"/>
          <w:szCs w:val="28"/>
        </w:rPr>
        <w:t xml:space="preserve"> </w:t>
      </w:r>
    </w:p>
    <w:p w:rsidR="00E15851" w:rsidRPr="0097698C" w:rsidRDefault="00E15851" w:rsidP="00240045">
      <w:pPr>
        <w:spacing w:after="0" w:line="360" w:lineRule="auto"/>
        <w:jc w:val="center"/>
        <w:rPr>
          <w:rFonts w:asciiTheme="majorHAnsi" w:hAnsiTheme="majorHAnsi"/>
          <w:b/>
          <w:color w:val="000000"/>
          <w:spacing w:val="4"/>
          <w:sz w:val="28"/>
          <w:szCs w:val="28"/>
          <w:u w:val="single"/>
        </w:rPr>
      </w:pPr>
    </w:p>
    <w:p w:rsidR="00485506" w:rsidRPr="0097698C" w:rsidRDefault="005C4D1F" w:rsidP="00240045">
      <w:pPr>
        <w:numPr>
          <w:ilvl w:val="0"/>
          <w:numId w:val="2"/>
        </w:numPr>
        <w:tabs>
          <w:tab w:val="clear" w:pos="216"/>
        </w:tabs>
        <w:spacing w:after="0" w:line="360" w:lineRule="auto"/>
        <w:ind w:left="900" w:hanging="450"/>
        <w:jc w:val="both"/>
        <w:rPr>
          <w:rFonts w:asciiTheme="majorHAnsi" w:hAnsiTheme="majorHAnsi"/>
          <w:b/>
          <w:color w:val="000000"/>
          <w:spacing w:val="28"/>
          <w:sz w:val="28"/>
          <w:szCs w:val="28"/>
        </w:rPr>
      </w:pPr>
      <w:r w:rsidRPr="0097698C">
        <w:rPr>
          <w:rFonts w:asciiTheme="majorHAnsi" w:hAnsiTheme="majorHAnsi"/>
          <w:b/>
          <w:color w:val="000000"/>
          <w:spacing w:val="28"/>
          <w:sz w:val="28"/>
          <w:szCs w:val="28"/>
        </w:rPr>
        <w:t>PREAMBLE</w:t>
      </w:r>
    </w:p>
    <w:p w:rsidR="00240045" w:rsidRPr="0097698C" w:rsidRDefault="005C4D1F" w:rsidP="00240045">
      <w:pPr>
        <w:spacing w:after="0" w:line="360" w:lineRule="auto"/>
        <w:ind w:left="900" w:hanging="450"/>
        <w:jc w:val="both"/>
        <w:rPr>
          <w:rFonts w:asciiTheme="majorHAnsi" w:hAnsiTheme="majorHAnsi"/>
          <w:color w:val="000000"/>
          <w:spacing w:val="-6"/>
          <w:sz w:val="28"/>
          <w:szCs w:val="28"/>
        </w:rPr>
      </w:pPr>
      <w:r w:rsidRPr="0097698C">
        <w:rPr>
          <w:rFonts w:asciiTheme="majorHAnsi" w:hAnsiTheme="majorHAnsi"/>
          <w:color w:val="000000"/>
          <w:sz w:val="28"/>
          <w:szCs w:val="28"/>
        </w:rPr>
        <w:t xml:space="preserve">1.1. The following rules shall regulate the service conditions of all Teaching and </w:t>
      </w:r>
      <w:r w:rsidRPr="0097698C">
        <w:rPr>
          <w:rFonts w:asciiTheme="majorHAnsi" w:hAnsiTheme="majorHAnsi"/>
          <w:color w:val="000000"/>
          <w:spacing w:val="-2"/>
          <w:sz w:val="28"/>
          <w:szCs w:val="28"/>
        </w:rPr>
        <w:t xml:space="preserve">Non-teaching staff of </w:t>
      </w:r>
      <w:r w:rsidR="008B3F16">
        <w:rPr>
          <w:rFonts w:asciiTheme="majorHAnsi" w:hAnsiTheme="majorHAnsi"/>
          <w:color w:val="000000"/>
          <w:spacing w:val="-2"/>
          <w:sz w:val="28"/>
          <w:szCs w:val="28"/>
        </w:rPr>
        <w:t xml:space="preserve">Sri </w:t>
      </w:r>
      <w:proofErr w:type="spellStart"/>
      <w:r w:rsidR="008B3F16">
        <w:rPr>
          <w:rFonts w:asciiTheme="majorHAnsi" w:hAnsiTheme="majorHAnsi"/>
          <w:color w:val="000000"/>
          <w:spacing w:val="-2"/>
          <w:sz w:val="28"/>
          <w:szCs w:val="28"/>
        </w:rPr>
        <w:t>Venkatesa</w:t>
      </w:r>
      <w:proofErr w:type="spellEnd"/>
      <w:r w:rsidR="008B3F16">
        <w:rPr>
          <w:rFonts w:asciiTheme="majorHAnsi" w:hAnsiTheme="majorHAnsi"/>
          <w:color w:val="000000"/>
          <w:spacing w:val="-2"/>
          <w:sz w:val="28"/>
          <w:szCs w:val="28"/>
        </w:rPr>
        <w:t xml:space="preserve"> </w:t>
      </w:r>
      <w:proofErr w:type="spellStart"/>
      <w:r w:rsidR="008B3F16">
        <w:rPr>
          <w:rFonts w:asciiTheme="majorHAnsi" w:hAnsiTheme="majorHAnsi"/>
          <w:color w:val="000000"/>
          <w:spacing w:val="-2"/>
          <w:sz w:val="28"/>
          <w:szCs w:val="28"/>
        </w:rPr>
        <w:t>Perumal</w:t>
      </w:r>
      <w:proofErr w:type="spellEnd"/>
      <w:r w:rsidR="008B3F16">
        <w:rPr>
          <w:rFonts w:asciiTheme="majorHAnsi" w:hAnsiTheme="majorHAnsi"/>
          <w:color w:val="000000"/>
          <w:spacing w:val="-2"/>
          <w:sz w:val="28"/>
          <w:szCs w:val="28"/>
        </w:rPr>
        <w:t xml:space="preserve"> College of Engineering and Technology</w:t>
      </w:r>
      <w:r w:rsidRPr="0097698C">
        <w:rPr>
          <w:rFonts w:asciiTheme="majorHAnsi" w:hAnsiTheme="majorHAnsi"/>
          <w:color w:val="000000"/>
          <w:spacing w:val="-2"/>
          <w:sz w:val="28"/>
          <w:szCs w:val="28"/>
        </w:rPr>
        <w:t xml:space="preserve">, either regular </w:t>
      </w:r>
      <w:r w:rsidRPr="0097698C">
        <w:rPr>
          <w:rFonts w:asciiTheme="majorHAnsi" w:hAnsiTheme="majorHAnsi"/>
          <w:color w:val="000000"/>
          <w:spacing w:val="-6"/>
          <w:sz w:val="28"/>
          <w:szCs w:val="28"/>
        </w:rPr>
        <w:t xml:space="preserve">or probationary / </w:t>
      </w:r>
      <w:proofErr w:type="spellStart"/>
      <w:r w:rsidRPr="0097698C">
        <w:rPr>
          <w:rFonts w:asciiTheme="majorHAnsi" w:hAnsiTheme="majorHAnsi"/>
          <w:color w:val="000000"/>
          <w:spacing w:val="-6"/>
          <w:sz w:val="28"/>
          <w:szCs w:val="28"/>
        </w:rPr>
        <w:t>adhoc</w:t>
      </w:r>
      <w:proofErr w:type="spellEnd"/>
      <w:r w:rsidRPr="0097698C">
        <w:rPr>
          <w:rFonts w:asciiTheme="majorHAnsi" w:hAnsiTheme="majorHAnsi"/>
          <w:color w:val="000000"/>
          <w:spacing w:val="-6"/>
          <w:sz w:val="28"/>
          <w:szCs w:val="28"/>
        </w:rPr>
        <w:t xml:space="preserve"> appointed in the vacancy of an approved post. </w:t>
      </w:r>
    </w:p>
    <w:p w:rsidR="00485506" w:rsidRPr="0097698C" w:rsidRDefault="005C4D1F" w:rsidP="00240045">
      <w:pPr>
        <w:spacing w:after="0" w:line="360" w:lineRule="auto"/>
        <w:ind w:left="900" w:hanging="450"/>
        <w:jc w:val="both"/>
        <w:rPr>
          <w:rFonts w:asciiTheme="majorHAnsi" w:hAnsiTheme="majorHAnsi"/>
          <w:color w:val="000000"/>
          <w:spacing w:val="-6"/>
          <w:sz w:val="28"/>
          <w:szCs w:val="28"/>
        </w:rPr>
      </w:pPr>
      <w:r w:rsidRPr="0097698C">
        <w:rPr>
          <w:rFonts w:asciiTheme="majorHAnsi" w:hAnsiTheme="majorHAnsi"/>
          <w:color w:val="000000"/>
          <w:spacing w:val="-3"/>
          <w:sz w:val="28"/>
          <w:szCs w:val="28"/>
        </w:rPr>
        <w:t>1.2. The Rules shall come into force with effect from 1-</w:t>
      </w:r>
      <w:r w:rsidR="008465D2">
        <w:rPr>
          <w:rFonts w:asciiTheme="majorHAnsi" w:hAnsiTheme="majorHAnsi"/>
          <w:color w:val="000000"/>
          <w:spacing w:val="-3"/>
          <w:sz w:val="28"/>
          <w:szCs w:val="28"/>
        </w:rPr>
        <w:t>12</w:t>
      </w:r>
      <w:bookmarkStart w:id="0" w:name="_GoBack"/>
      <w:bookmarkEnd w:id="0"/>
      <w:r w:rsidR="008465D2">
        <w:rPr>
          <w:rFonts w:asciiTheme="majorHAnsi" w:hAnsiTheme="majorHAnsi"/>
          <w:color w:val="000000"/>
          <w:spacing w:val="-3"/>
          <w:sz w:val="28"/>
          <w:szCs w:val="28"/>
        </w:rPr>
        <w:t>-</w:t>
      </w:r>
      <w:r w:rsidRPr="0097698C">
        <w:rPr>
          <w:rFonts w:asciiTheme="majorHAnsi" w:hAnsiTheme="majorHAnsi"/>
          <w:color w:val="000000"/>
          <w:spacing w:val="-3"/>
          <w:sz w:val="28"/>
          <w:szCs w:val="28"/>
        </w:rPr>
        <w:t>20</w:t>
      </w:r>
      <w:r w:rsidR="00240045" w:rsidRPr="0097698C">
        <w:rPr>
          <w:rFonts w:asciiTheme="majorHAnsi" w:hAnsiTheme="majorHAnsi"/>
          <w:color w:val="000000"/>
          <w:spacing w:val="-3"/>
          <w:sz w:val="28"/>
          <w:szCs w:val="28"/>
        </w:rPr>
        <w:t>18</w:t>
      </w:r>
      <w:r w:rsidRPr="0097698C">
        <w:rPr>
          <w:rFonts w:asciiTheme="majorHAnsi" w:hAnsiTheme="majorHAnsi"/>
          <w:color w:val="000000"/>
          <w:spacing w:val="-3"/>
          <w:sz w:val="28"/>
          <w:szCs w:val="28"/>
        </w:rPr>
        <w:t>.</w:t>
      </w:r>
    </w:p>
    <w:p w:rsidR="00485506" w:rsidRPr="0097698C" w:rsidRDefault="005C4D1F" w:rsidP="00240045">
      <w:pPr>
        <w:spacing w:after="0" w:line="360" w:lineRule="auto"/>
        <w:ind w:left="900" w:hanging="450"/>
        <w:jc w:val="both"/>
        <w:rPr>
          <w:rFonts w:asciiTheme="majorHAnsi" w:hAnsiTheme="majorHAnsi"/>
          <w:color w:val="000000"/>
          <w:spacing w:val="-1"/>
          <w:sz w:val="28"/>
          <w:szCs w:val="28"/>
        </w:rPr>
      </w:pPr>
      <w:r w:rsidRPr="0097698C">
        <w:rPr>
          <w:rFonts w:asciiTheme="majorHAnsi" w:hAnsiTheme="majorHAnsi"/>
          <w:color w:val="000000"/>
          <w:spacing w:val="-1"/>
          <w:sz w:val="28"/>
          <w:szCs w:val="28"/>
        </w:rPr>
        <w:t xml:space="preserve">1.3. The Managing Body of </w:t>
      </w:r>
      <w:r w:rsidR="008B3F16">
        <w:rPr>
          <w:rFonts w:asciiTheme="majorHAnsi" w:hAnsiTheme="majorHAnsi"/>
          <w:color w:val="000000"/>
          <w:spacing w:val="-1"/>
          <w:sz w:val="28"/>
          <w:szCs w:val="28"/>
        </w:rPr>
        <w:t xml:space="preserve">Sri </w:t>
      </w:r>
      <w:proofErr w:type="spellStart"/>
      <w:r w:rsidR="008B3F16">
        <w:rPr>
          <w:rFonts w:asciiTheme="majorHAnsi" w:hAnsiTheme="majorHAnsi"/>
          <w:color w:val="000000"/>
          <w:spacing w:val="-1"/>
          <w:sz w:val="28"/>
          <w:szCs w:val="28"/>
        </w:rPr>
        <w:t>Venkatesa</w:t>
      </w:r>
      <w:proofErr w:type="spellEnd"/>
      <w:r w:rsidR="008B3F16">
        <w:rPr>
          <w:rFonts w:asciiTheme="majorHAnsi" w:hAnsiTheme="majorHAnsi"/>
          <w:color w:val="000000"/>
          <w:spacing w:val="-1"/>
          <w:sz w:val="28"/>
          <w:szCs w:val="28"/>
        </w:rPr>
        <w:t xml:space="preserve"> </w:t>
      </w:r>
      <w:proofErr w:type="spellStart"/>
      <w:r w:rsidR="008B3F16">
        <w:rPr>
          <w:rFonts w:asciiTheme="majorHAnsi" w:hAnsiTheme="majorHAnsi"/>
          <w:color w:val="000000"/>
          <w:spacing w:val="-1"/>
          <w:sz w:val="28"/>
          <w:szCs w:val="28"/>
        </w:rPr>
        <w:t>Perumal</w:t>
      </w:r>
      <w:proofErr w:type="spellEnd"/>
      <w:r w:rsidR="008B3F16">
        <w:rPr>
          <w:rFonts w:asciiTheme="majorHAnsi" w:hAnsiTheme="majorHAnsi"/>
          <w:color w:val="000000"/>
          <w:spacing w:val="-1"/>
          <w:sz w:val="28"/>
          <w:szCs w:val="28"/>
        </w:rPr>
        <w:t xml:space="preserve"> College of Engineering and Technology</w:t>
      </w:r>
      <w:r w:rsidRPr="0097698C">
        <w:rPr>
          <w:rFonts w:asciiTheme="majorHAnsi" w:hAnsiTheme="majorHAnsi"/>
          <w:color w:val="000000"/>
          <w:spacing w:val="-1"/>
          <w:sz w:val="28"/>
          <w:szCs w:val="28"/>
        </w:rPr>
        <w:t xml:space="preserve"> is the final </w:t>
      </w:r>
      <w:r w:rsidRPr="0097698C">
        <w:rPr>
          <w:rFonts w:asciiTheme="majorHAnsi" w:hAnsiTheme="majorHAnsi"/>
          <w:color w:val="000000"/>
          <w:spacing w:val="-5"/>
          <w:sz w:val="28"/>
          <w:szCs w:val="28"/>
        </w:rPr>
        <w:t>authority relat</w:t>
      </w:r>
      <w:r w:rsidR="00B16BCC" w:rsidRPr="0097698C">
        <w:rPr>
          <w:rFonts w:asciiTheme="majorHAnsi" w:hAnsiTheme="majorHAnsi"/>
          <w:color w:val="000000"/>
          <w:spacing w:val="-5"/>
          <w:sz w:val="28"/>
          <w:szCs w:val="28"/>
        </w:rPr>
        <w:t>ed</w:t>
      </w:r>
      <w:r w:rsidRPr="0097698C">
        <w:rPr>
          <w:rFonts w:asciiTheme="majorHAnsi" w:hAnsiTheme="majorHAnsi"/>
          <w:color w:val="000000"/>
          <w:spacing w:val="-5"/>
          <w:sz w:val="28"/>
          <w:szCs w:val="28"/>
        </w:rPr>
        <w:t xml:space="preserve"> to the appointments, service conditions, fixing or adoption of </w:t>
      </w:r>
      <w:r w:rsidRPr="0097698C">
        <w:rPr>
          <w:rFonts w:asciiTheme="majorHAnsi" w:hAnsiTheme="majorHAnsi"/>
          <w:color w:val="000000"/>
          <w:spacing w:val="-3"/>
          <w:sz w:val="28"/>
          <w:szCs w:val="28"/>
        </w:rPr>
        <w:t>pay scales of all employees of the College.</w:t>
      </w:r>
    </w:p>
    <w:p w:rsidR="00485506" w:rsidRPr="0097698C" w:rsidRDefault="005C4D1F" w:rsidP="00240045">
      <w:pPr>
        <w:spacing w:after="0" w:line="360" w:lineRule="auto"/>
        <w:ind w:left="900" w:hanging="450"/>
        <w:jc w:val="both"/>
        <w:rPr>
          <w:rFonts w:asciiTheme="majorHAnsi" w:hAnsiTheme="majorHAnsi"/>
          <w:color w:val="000000"/>
          <w:spacing w:val="-2"/>
          <w:sz w:val="28"/>
          <w:szCs w:val="28"/>
        </w:rPr>
      </w:pPr>
      <w:r w:rsidRPr="0097698C">
        <w:rPr>
          <w:rFonts w:asciiTheme="majorHAnsi" w:hAnsiTheme="majorHAnsi"/>
          <w:color w:val="000000"/>
          <w:spacing w:val="-2"/>
          <w:sz w:val="28"/>
          <w:szCs w:val="28"/>
        </w:rPr>
        <w:t xml:space="preserve">1.4. The Managing Body of </w:t>
      </w:r>
      <w:r w:rsidR="008B3F16">
        <w:rPr>
          <w:rFonts w:asciiTheme="majorHAnsi" w:hAnsiTheme="majorHAnsi"/>
          <w:color w:val="000000"/>
          <w:spacing w:val="-2"/>
          <w:sz w:val="28"/>
          <w:szCs w:val="28"/>
        </w:rPr>
        <w:t xml:space="preserve">Sri </w:t>
      </w:r>
      <w:proofErr w:type="spellStart"/>
      <w:r w:rsidR="008B3F16">
        <w:rPr>
          <w:rFonts w:asciiTheme="majorHAnsi" w:hAnsiTheme="majorHAnsi"/>
          <w:color w:val="000000"/>
          <w:spacing w:val="-2"/>
          <w:sz w:val="28"/>
          <w:szCs w:val="28"/>
        </w:rPr>
        <w:t>Venkatesa</w:t>
      </w:r>
      <w:proofErr w:type="spellEnd"/>
      <w:r w:rsidR="008B3F16">
        <w:rPr>
          <w:rFonts w:asciiTheme="majorHAnsi" w:hAnsiTheme="majorHAnsi"/>
          <w:color w:val="000000"/>
          <w:spacing w:val="-2"/>
          <w:sz w:val="28"/>
          <w:szCs w:val="28"/>
        </w:rPr>
        <w:t xml:space="preserve"> </w:t>
      </w:r>
      <w:proofErr w:type="spellStart"/>
      <w:r w:rsidR="008B3F16">
        <w:rPr>
          <w:rFonts w:asciiTheme="majorHAnsi" w:hAnsiTheme="majorHAnsi"/>
          <w:color w:val="000000"/>
          <w:spacing w:val="-2"/>
          <w:sz w:val="28"/>
          <w:szCs w:val="28"/>
        </w:rPr>
        <w:t>Perumal</w:t>
      </w:r>
      <w:proofErr w:type="spellEnd"/>
      <w:r w:rsidR="008B3F16">
        <w:rPr>
          <w:rFonts w:asciiTheme="majorHAnsi" w:hAnsiTheme="majorHAnsi"/>
          <w:color w:val="000000"/>
          <w:spacing w:val="-2"/>
          <w:sz w:val="28"/>
          <w:szCs w:val="28"/>
        </w:rPr>
        <w:t xml:space="preserve"> College of Engineering and Technology</w:t>
      </w:r>
      <w:r w:rsidRPr="0097698C">
        <w:rPr>
          <w:rFonts w:asciiTheme="majorHAnsi" w:hAnsiTheme="majorHAnsi"/>
          <w:color w:val="000000"/>
          <w:spacing w:val="-2"/>
          <w:sz w:val="28"/>
          <w:szCs w:val="28"/>
        </w:rPr>
        <w:t xml:space="preserve"> may exclude </w:t>
      </w:r>
      <w:r w:rsidRPr="0097698C">
        <w:rPr>
          <w:rFonts w:asciiTheme="majorHAnsi" w:hAnsiTheme="majorHAnsi"/>
          <w:color w:val="000000"/>
          <w:spacing w:val="-5"/>
          <w:sz w:val="28"/>
          <w:szCs w:val="28"/>
        </w:rPr>
        <w:t xml:space="preserve">wholly or partly, from the operation of these rules to the holder of </w:t>
      </w:r>
      <w:r w:rsidRPr="0097698C">
        <w:rPr>
          <w:rFonts w:asciiTheme="majorHAnsi" w:hAnsiTheme="majorHAnsi"/>
          <w:i/>
          <w:color w:val="000000"/>
          <w:spacing w:val="5"/>
          <w:sz w:val="28"/>
          <w:szCs w:val="28"/>
        </w:rPr>
        <w:t xml:space="preserve">any </w:t>
      </w:r>
      <w:r w:rsidRPr="0097698C">
        <w:rPr>
          <w:rFonts w:asciiTheme="majorHAnsi" w:hAnsiTheme="majorHAnsi"/>
          <w:color w:val="000000"/>
          <w:spacing w:val="-5"/>
          <w:sz w:val="28"/>
          <w:szCs w:val="28"/>
        </w:rPr>
        <w:t xml:space="preserve">post or </w:t>
      </w:r>
      <w:r w:rsidRPr="0097698C">
        <w:rPr>
          <w:rFonts w:asciiTheme="majorHAnsi" w:hAnsiTheme="majorHAnsi"/>
          <w:color w:val="000000"/>
          <w:spacing w:val="1"/>
          <w:sz w:val="28"/>
          <w:szCs w:val="28"/>
        </w:rPr>
        <w:t xml:space="preserve">the holders of any class of posts, and prescribe separate rules for such </w:t>
      </w:r>
      <w:r w:rsidR="00B16BCC" w:rsidRPr="0097698C">
        <w:rPr>
          <w:rFonts w:asciiTheme="majorHAnsi" w:hAnsiTheme="majorHAnsi"/>
          <w:color w:val="000000"/>
          <w:spacing w:val="-4"/>
          <w:sz w:val="28"/>
          <w:szCs w:val="28"/>
        </w:rPr>
        <w:t xml:space="preserve">person </w:t>
      </w:r>
      <w:r w:rsidRPr="0097698C">
        <w:rPr>
          <w:rFonts w:asciiTheme="majorHAnsi" w:hAnsiTheme="majorHAnsi"/>
          <w:color w:val="000000"/>
          <w:spacing w:val="-4"/>
          <w:sz w:val="28"/>
          <w:szCs w:val="28"/>
        </w:rPr>
        <w:t>(s).</w:t>
      </w:r>
    </w:p>
    <w:p w:rsidR="00485506" w:rsidRPr="0097698C" w:rsidRDefault="005C4D1F" w:rsidP="00B16BCC">
      <w:pPr>
        <w:spacing w:after="0" w:line="360" w:lineRule="auto"/>
        <w:ind w:left="1080" w:hanging="630"/>
        <w:jc w:val="both"/>
        <w:rPr>
          <w:rFonts w:asciiTheme="majorHAnsi" w:hAnsiTheme="majorHAnsi"/>
          <w:color w:val="000000"/>
          <w:spacing w:val="-1"/>
          <w:sz w:val="28"/>
          <w:szCs w:val="28"/>
        </w:rPr>
      </w:pPr>
      <w:r w:rsidRPr="0097698C">
        <w:rPr>
          <w:rFonts w:asciiTheme="majorHAnsi" w:hAnsiTheme="majorHAnsi"/>
          <w:color w:val="000000"/>
          <w:spacing w:val="-1"/>
          <w:sz w:val="28"/>
          <w:szCs w:val="28"/>
        </w:rPr>
        <w:t xml:space="preserve">1.5. The Managing Body of the college may add, amend, alter or change these </w:t>
      </w:r>
      <w:r w:rsidRPr="0097698C">
        <w:rPr>
          <w:rFonts w:asciiTheme="majorHAnsi" w:hAnsiTheme="majorHAnsi"/>
          <w:color w:val="000000"/>
          <w:spacing w:val="-3"/>
          <w:sz w:val="28"/>
          <w:szCs w:val="28"/>
        </w:rPr>
        <w:t xml:space="preserve">Service Conditions as and when it </w:t>
      </w:r>
      <w:r w:rsidR="00B16BCC" w:rsidRPr="0097698C">
        <w:rPr>
          <w:rFonts w:asciiTheme="majorHAnsi" w:hAnsiTheme="majorHAnsi"/>
          <w:color w:val="000000"/>
          <w:spacing w:val="-3"/>
          <w:sz w:val="28"/>
          <w:szCs w:val="28"/>
        </w:rPr>
        <w:t>s</w:t>
      </w:r>
      <w:r w:rsidRPr="0097698C">
        <w:rPr>
          <w:rFonts w:asciiTheme="majorHAnsi" w:hAnsiTheme="majorHAnsi"/>
          <w:color w:val="000000"/>
          <w:spacing w:val="-3"/>
          <w:sz w:val="28"/>
          <w:szCs w:val="28"/>
        </w:rPr>
        <w:t>eems necessary.</w:t>
      </w:r>
    </w:p>
    <w:p w:rsidR="00485506" w:rsidRPr="0097698C" w:rsidRDefault="005C4D1F" w:rsidP="00240045">
      <w:pPr>
        <w:numPr>
          <w:ilvl w:val="0"/>
          <w:numId w:val="2"/>
        </w:numPr>
        <w:tabs>
          <w:tab w:val="clear" w:pos="216"/>
        </w:tabs>
        <w:spacing w:after="0" w:line="360" w:lineRule="auto"/>
        <w:ind w:left="900" w:hanging="450"/>
        <w:jc w:val="both"/>
        <w:rPr>
          <w:rFonts w:asciiTheme="majorHAnsi" w:hAnsiTheme="majorHAnsi"/>
          <w:b/>
          <w:color w:val="000000"/>
          <w:spacing w:val="6"/>
          <w:sz w:val="28"/>
          <w:szCs w:val="28"/>
        </w:rPr>
      </w:pPr>
      <w:r w:rsidRPr="0097698C">
        <w:rPr>
          <w:rFonts w:asciiTheme="majorHAnsi" w:hAnsiTheme="majorHAnsi"/>
          <w:b/>
          <w:color w:val="000000"/>
          <w:spacing w:val="6"/>
          <w:sz w:val="28"/>
          <w:szCs w:val="28"/>
        </w:rPr>
        <w:t>DEFINITIONS</w:t>
      </w:r>
    </w:p>
    <w:p w:rsidR="00485506" w:rsidRPr="0097698C" w:rsidRDefault="005C4D1F" w:rsidP="00240045">
      <w:pPr>
        <w:spacing w:after="0" w:line="360" w:lineRule="auto"/>
        <w:ind w:left="900" w:hanging="450"/>
        <w:jc w:val="both"/>
        <w:rPr>
          <w:rFonts w:asciiTheme="majorHAnsi" w:hAnsiTheme="majorHAnsi"/>
          <w:color w:val="000000"/>
          <w:sz w:val="28"/>
          <w:szCs w:val="28"/>
        </w:rPr>
      </w:pPr>
      <w:r w:rsidRPr="0097698C">
        <w:rPr>
          <w:rFonts w:asciiTheme="majorHAnsi" w:hAnsiTheme="majorHAnsi"/>
          <w:color w:val="000000"/>
          <w:sz w:val="28"/>
          <w:szCs w:val="28"/>
        </w:rPr>
        <w:t xml:space="preserve">2.1. College / Institution </w:t>
      </w:r>
      <w:proofErr w:type="gramStart"/>
      <w:r w:rsidRPr="0097698C">
        <w:rPr>
          <w:rFonts w:asciiTheme="majorHAnsi" w:hAnsiTheme="majorHAnsi"/>
          <w:color w:val="000000"/>
          <w:sz w:val="28"/>
          <w:szCs w:val="28"/>
        </w:rPr>
        <w:t>means</w:t>
      </w:r>
      <w:proofErr w:type="gramEnd"/>
      <w:r w:rsidRPr="0097698C">
        <w:rPr>
          <w:rFonts w:asciiTheme="majorHAnsi" w:hAnsiTheme="majorHAnsi"/>
          <w:color w:val="000000"/>
          <w:sz w:val="28"/>
          <w:szCs w:val="28"/>
        </w:rPr>
        <w:t xml:space="preserve"> </w:t>
      </w:r>
      <w:r w:rsidR="008B3F16">
        <w:rPr>
          <w:rFonts w:asciiTheme="majorHAnsi" w:hAnsiTheme="majorHAnsi"/>
          <w:color w:val="000000"/>
          <w:sz w:val="28"/>
          <w:szCs w:val="28"/>
        </w:rPr>
        <w:t xml:space="preserve">Sri </w:t>
      </w:r>
      <w:proofErr w:type="spellStart"/>
      <w:r w:rsidR="008B3F16">
        <w:rPr>
          <w:rFonts w:asciiTheme="majorHAnsi" w:hAnsiTheme="majorHAnsi"/>
          <w:color w:val="000000"/>
          <w:sz w:val="28"/>
          <w:szCs w:val="28"/>
        </w:rPr>
        <w:t>Venkatesa</w:t>
      </w:r>
      <w:proofErr w:type="spellEnd"/>
      <w:r w:rsidR="008B3F16">
        <w:rPr>
          <w:rFonts w:asciiTheme="majorHAnsi" w:hAnsiTheme="majorHAnsi"/>
          <w:color w:val="000000"/>
          <w:sz w:val="28"/>
          <w:szCs w:val="28"/>
        </w:rPr>
        <w:t xml:space="preserve"> </w:t>
      </w:r>
      <w:proofErr w:type="spellStart"/>
      <w:r w:rsidR="008B3F16">
        <w:rPr>
          <w:rFonts w:asciiTheme="majorHAnsi" w:hAnsiTheme="majorHAnsi"/>
          <w:color w:val="000000"/>
          <w:sz w:val="28"/>
          <w:szCs w:val="28"/>
        </w:rPr>
        <w:t>Perumal</w:t>
      </w:r>
      <w:proofErr w:type="spellEnd"/>
      <w:r w:rsidR="008B3F16">
        <w:rPr>
          <w:rFonts w:asciiTheme="majorHAnsi" w:hAnsiTheme="majorHAnsi"/>
          <w:color w:val="000000"/>
          <w:sz w:val="28"/>
          <w:szCs w:val="28"/>
        </w:rPr>
        <w:t xml:space="preserve"> College of Engineering and Technology</w:t>
      </w:r>
      <w:r w:rsidRPr="0097698C">
        <w:rPr>
          <w:rFonts w:asciiTheme="majorHAnsi" w:hAnsiTheme="majorHAnsi"/>
          <w:color w:val="000000"/>
          <w:sz w:val="28"/>
          <w:szCs w:val="28"/>
        </w:rPr>
        <w:t xml:space="preserve">, </w:t>
      </w:r>
      <w:proofErr w:type="spellStart"/>
      <w:r w:rsidR="00066DF1" w:rsidRPr="0097698C">
        <w:rPr>
          <w:rFonts w:asciiTheme="majorHAnsi" w:hAnsiTheme="majorHAnsi"/>
          <w:color w:val="000000"/>
          <w:sz w:val="28"/>
          <w:szCs w:val="28"/>
        </w:rPr>
        <w:t>Chittoor</w:t>
      </w:r>
      <w:proofErr w:type="spellEnd"/>
      <w:r w:rsidR="00066DF1" w:rsidRPr="0097698C">
        <w:rPr>
          <w:rFonts w:asciiTheme="majorHAnsi" w:hAnsiTheme="majorHAnsi"/>
          <w:color w:val="000000"/>
          <w:sz w:val="28"/>
          <w:szCs w:val="28"/>
        </w:rPr>
        <w:t>.</w:t>
      </w:r>
    </w:p>
    <w:p w:rsidR="00485506" w:rsidRPr="0097698C" w:rsidRDefault="005C4D1F" w:rsidP="00240045">
      <w:pPr>
        <w:spacing w:after="0" w:line="360" w:lineRule="auto"/>
        <w:ind w:left="900" w:hanging="450"/>
        <w:jc w:val="both"/>
        <w:rPr>
          <w:rFonts w:asciiTheme="majorHAnsi" w:hAnsiTheme="majorHAnsi"/>
          <w:color w:val="000000"/>
          <w:spacing w:val="-1"/>
          <w:sz w:val="28"/>
          <w:szCs w:val="28"/>
        </w:rPr>
      </w:pPr>
      <w:r w:rsidRPr="0097698C">
        <w:rPr>
          <w:rFonts w:asciiTheme="majorHAnsi" w:hAnsiTheme="majorHAnsi"/>
          <w:color w:val="000000"/>
          <w:spacing w:val="-1"/>
          <w:sz w:val="28"/>
          <w:szCs w:val="28"/>
        </w:rPr>
        <w:t>2.2. Managing Body means the Governing Council of the college</w:t>
      </w:r>
    </w:p>
    <w:p w:rsidR="00485506" w:rsidRPr="0097698C" w:rsidRDefault="005C4D1F" w:rsidP="00240045">
      <w:pPr>
        <w:spacing w:after="0" w:line="360" w:lineRule="auto"/>
        <w:ind w:left="900" w:hanging="450"/>
        <w:jc w:val="both"/>
        <w:rPr>
          <w:rFonts w:asciiTheme="majorHAnsi" w:hAnsiTheme="majorHAnsi"/>
          <w:color w:val="000000"/>
          <w:spacing w:val="4"/>
          <w:sz w:val="28"/>
          <w:szCs w:val="28"/>
        </w:rPr>
      </w:pPr>
      <w:r w:rsidRPr="0097698C">
        <w:rPr>
          <w:rFonts w:asciiTheme="majorHAnsi" w:hAnsiTheme="majorHAnsi"/>
          <w:color w:val="000000"/>
          <w:spacing w:val="4"/>
          <w:sz w:val="28"/>
          <w:szCs w:val="28"/>
        </w:rPr>
        <w:t>2.3. University means Jawaharlal Nehru Technological University</w:t>
      </w:r>
      <w:r w:rsidR="00066DF1" w:rsidRPr="0097698C">
        <w:rPr>
          <w:rFonts w:asciiTheme="majorHAnsi" w:hAnsiTheme="majorHAnsi"/>
          <w:color w:val="000000"/>
          <w:spacing w:val="4"/>
          <w:sz w:val="28"/>
          <w:szCs w:val="28"/>
        </w:rPr>
        <w:t xml:space="preserve"> </w:t>
      </w:r>
      <w:proofErr w:type="spellStart"/>
      <w:r w:rsidR="00066DF1" w:rsidRPr="0097698C">
        <w:rPr>
          <w:rFonts w:asciiTheme="majorHAnsi" w:hAnsiTheme="majorHAnsi"/>
          <w:color w:val="000000"/>
          <w:spacing w:val="4"/>
          <w:sz w:val="28"/>
          <w:szCs w:val="28"/>
        </w:rPr>
        <w:t>Anantapur</w:t>
      </w:r>
      <w:proofErr w:type="spellEnd"/>
      <w:r w:rsidRPr="0097698C">
        <w:rPr>
          <w:rFonts w:asciiTheme="majorHAnsi" w:hAnsiTheme="majorHAnsi"/>
          <w:color w:val="000000"/>
          <w:spacing w:val="4"/>
          <w:sz w:val="28"/>
          <w:szCs w:val="28"/>
        </w:rPr>
        <w:t xml:space="preserve">, </w:t>
      </w:r>
      <w:proofErr w:type="spellStart"/>
      <w:r w:rsidR="00066DF1" w:rsidRPr="0097698C">
        <w:rPr>
          <w:rFonts w:asciiTheme="majorHAnsi" w:hAnsiTheme="majorHAnsi"/>
          <w:color w:val="000000"/>
          <w:spacing w:val="4"/>
          <w:sz w:val="28"/>
          <w:szCs w:val="28"/>
        </w:rPr>
        <w:t>Ananthapuramu</w:t>
      </w:r>
      <w:proofErr w:type="spellEnd"/>
      <w:r w:rsidRPr="0097698C">
        <w:rPr>
          <w:rFonts w:asciiTheme="majorHAnsi" w:hAnsiTheme="majorHAnsi"/>
          <w:color w:val="000000"/>
          <w:spacing w:val="-1"/>
          <w:sz w:val="28"/>
          <w:szCs w:val="28"/>
        </w:rPr>
        <w:t xml:space="preserve"> or any other university to which the college/course is </w:t>
      </w:r>
      <w:r w:rsidRPr="0097698C">
        <w:rPr>
          <w:rFonts w:asciiTheme="majorHAnsi" w:hAnsiTheme="majorHAnsi"/>
          <w:color w:val="000000"/>
          <w:spacing w:val="-6"/>
          <w:sz w:val="28"/>
          <w:szCs w:val="28"/>
        </w:rPr>
        <w:t>affiliated.</w:t>
      </w:r>
    </w:p>
    <w:p w:rsidR="00485506" w:rsidRPr="0097698C" w:rsidRDefault="005C4D1F" w:rsidP="00240045">
      <w:pPr>
        <w:spacing w:after="0" w:line="360" w:lineRule="auto"/>
        <w:ind w:left="900" w:hanging="450"/>
        <w:jc w:val="both"/>
        <w:rPr>
          <w:rFonts w:asciiTheme="majorHAnsi" w:hAnsiTheme="majorHAnsi"/>
          <w:color w:val="000000"/>
          <w:spacing w:val="-6"/>
          <w:sz w:val="28"/>
          <w:szCs w:val="28"/>
        </w:rPr>
      </w:pPr>
      <w:r w:rsidRPr="0097698C">
        <w:rPr>
          <w:rFonts w:asciiTheme="majorHAnsi" w:hAnsiTheme="majorHAnsi"/>
          <w:color w:val="000000"/>
          <w:spacing w:val="-6"/>
          <w:sz w:val="28"/>
          <w:szCs w:val="28"/>
        </w:rPr>
        <w:lastRenderedPageBreak/>
        <w:t xml:space="preserve">2.4. Principal means Principal of the College or any other person authorized by the </w:t>
      </w:r>
      <w:r w:rsidRPr="0097698C">
        <w:rPr>
          <w:rFonts w:asciiTheme="majorHAnsi" w:hAnsiTheme="majorHAnsi"/>
          <w:color w:val="000000"/>
          <w:spacing w:val="-1"/>
          <w:sz w:val="28"/>
          <w:szCs w:val="28"/>
        </w:rPr>
        <w:t xml:space="preserve">Management to discharge the duties and responsibilities of the Principal, </w:t>
      </w:r>
      <w:r w:rsidRPr="0097698C">
        <w:rPr>
          <w:rFonts w:asciiTheme="majorHAnsi" w:hAnsiTheme="majorHAnsi"/>
          <w:color w:val="000000"/>
          <w:spacing w:val="4"/>
          <w:sz w:val="28"/>
          <w:szCs w:val="28"/>
        </w:rPr>
        <w:t>whatever</w:t>
      </w:r>
      <w:r w:rsidRPr="0097698C">
        <w:rPr>
          <w:rFonts w:asciiTheme="majorHAnsi" w:hAnsiTheme="majorHAnsi"/>
          <w:i/>
          <w:color w:val="000000"/>
          <w:spacing w:val="4"/>
          <w:sz w:val="28"/>
          <w:szCs w:val="28"/>
        </w:rPr>
        <w:t xml:space="preserve"> </w:t>
      </w:r>
      <w:proofErr w:type="gramStart"/>
      <w:r w:rsidRPr="0097698C">
        <w:rPr>
          <w:rFonts w:asciiTheme="majorHAnsi" w:hAnsiTheme="majorHAnsi"/>
          <w:color w:val="000000"/>
          <w:spacing w:val="-6"/>
          <w:sz w:val="28"/>
          <w:szCs w:val="28"/>
        </w:rPr>
        <w:t>be</w:t>
      </w:r>
      <w:proofErr w:type="gramEnd"/>
      <w:r w:rsidRPr="0097698C">
        <w:rPr>
          <w:rFonts w:asciiTheme="majorHAnsi" w:hAnsiTheme="majorHAnsi"/>
          <w:color w:val="000000"/>
          <w:spacing w:val="-6"/>
          <w:sz w:val="28"/>
          <w:szCs w:val="28"/>
        </w:rPr>
        <w:t xml:space="preserve"> his designation.</w:t>
      </w:r>
    </w:p>
    <w:p w:rsidR="00485506" w:rsidRPr="0097698C" w:rsidRDefault="005C4D1F" w:rsidP="00240045">
      <w:pPr>
        <w:spacing w:after="0" w:line="360" w:lineRule="auto"/>
        <w:ind w:left="900" w:hanging="450"/>
        <w:jc w:val="both"/>
        <w:rPr>
          <w:rFonts w:asciiTheme="majorHAnsi" w:hAnsiTheme="majorHAnsi"/>
          <w:color w:val="000000"/>
          <w:spacing w:val="-1"/>
          <w:sz w:val="28"/>
          <w:szCs w:val="28"/>
        </w:rPr>
      </w:pPr>
      <w:r w:rsidRPr="0097698C">
        <w:rPr>
          <w:rFonts w:asciiTheme="majorHAnsi" w:hAnsiTheme="majorHAnsi"/>
          <w:color w:val="000000"/>
          <w:spacing w:val="-1"/>
          <w:sz w:val="28"/>
          <w:szCs w:val="28"/>
        </w:rPr>
        <w:t xml:space="preserve">2.5. Year means a calendar year unless </w:t>
      </w:r>
      <w:r w:rsidR="00B16BCC" w:rsidRPr="0097698C">
        <w:rPr>
          <w:rFonts w:asciiTheme="majorHAnsi" w:hAnsiTheme="majorHAnsi"/>
          <w:color w:val="000000"/>
          <w:spacing w:val="-1"/>
          <w:sz w:val="28"/>
          <w:szCs w:val="28"/>
        </w:rPr>
        <w:t>mentioned</w:t>
      </w:r>
      <w:r w:rsidRPr="0097698C">
        <w:rPr>
          <w:rFonts w:asciiTheme="majorHAnsi" w:hAnsiTheme="majorHAnsi"/>
          <w:color w:val="000000"/>
          <w:spacing w:val="-1"/>
          <w:sz w:val="28"/>
          <w:szCs w:val="28"/>
        </w:rPr>
        <w:t xml:space="preserve"> otherwise.</w:t>
      </w:r>
    </w:p>
    <w:p w:rsidR="00485506" w:rsidRPr="0097698C" w:rsidRDefault="005C4D1F" w:rsidP="00066DF1">
      <w:pPr>
        <w:spacing w:after="0" w:line="360" w:lineRule="auto"/>
        <w:ind w:left="900" w:hanging="450"/>
        <w:jc w:val="both"/>
        <w:rPr>
          <w:rFonts w:asciiTheme="majorHAnsi" w:hAnsiTheme="majorHAnsi"/>
          <w:color w:val="000000"/>
          <w:spacing w:val="-6"/>
          <w:sz w:val="28"/>
          <w:szCs w:val="28"/>
        </w:rPr>
      </w:pPr>
      <w:r w:rsidRPr="0097698C">
        <w:rPr>
          <w:rFonts w:asciiTheme="majorHAnsi" w:hAnsiTheme="majorHAnsi"/>
          <w:color w:val="000000"/>
          <w:spacing w:val="-6"/>
          <w:sz w:val="28"/>
          <w:szCs w:val="28"/>
        </w:rPr>
        <w:t>2.6. Month means a Calendar Month.</w:t>
      </w:r>
    </w:p>
    <w:p w:rsidR="00485506" w:rsidRPr="0097698C" w:rsidRDefault="005C4D1F" w:rsidP="00066DF1">
      <w:pPr>
        <w:spacing w:after="0" w:line="360" w:lineRule="auto"/>
        <w:ind w:left="900" w:hanging="450"/>
        <w:jc w:val="both"/>
        <w:rPr>
          <w:rFonts w:asciiTheme="majorHAnsi" w:hAnsiTheme="majorHAnsi"/>
          <w:color w:val="000000"/>
          <w:spacing w:val="-6"/>
          <w:sz w:val="28"/>
          <w:szCs w:val="28"/>
        </w:rPr>
      </w:pPr>
      <w:r w:rsidRPr="0097698C">
        <w:rPr>
          <w:rFonts w:asciiTheme="majorHAnsi" w:hAnsiTheme="majorHAnsi"/>
          <w:color w:val="000000"/>
          <w:spacing w:val="-6"/>
          <w:sz w:val="28"/>
          <w:szCs w:val="28"/>
        </w:rPr>
        <w:t xml:space="preserve">2.7. Pay means Basic Pay with full allowances excluding </w:t>
      </w:r>
      <w:r w:rsidR="00066DF1" w:rsidRPr="0097698C">
        <w:rPr>
          <w:rFonts w:asciiTheme="majorHAnsi" w:hAnsiTheme="majorHAnsi"/>
          <w:color w:val="000000"/>
          <w:spacing w:val="-6"/>
          <w:sz w:val="28"/>
          <w:szCs w:val="28"/>
        </w:rPr>
        <w:t>House</w:t>
      </w:r>
      <w:r w:rsidRPr="0097698C">
        <w:rPr>
          <w:rFonts w:asciiTheme="majorHAnsi" w:hAnsiTheme="majorHAnsi"/>
          <w:color w:val="000000"/>
          <w:spacing w:val="-6"/>
          <w:sz w:val="28"/>
          <w:szCs w:val="28"/>
        </w:rPr>
        <w:t xml:space="preserve"> Rent Allowance. Half-pay means </w:t>
      </w:r>
      <w:proofErr w:type="gramStart"/>
      <w:r w:rsidRPr="0097698C">
        <w:rPr>
          <w:rFonts w:asciiTheme="majorHAnsi" w:hAnsiTheme="majorHAnsi"/>
          <w:color w:val="000000"/>
          <w:spacing w:val="-6"/>
          <w:sz w:val="28"/>
          <w:szCs w:val="28"/>
        </w:rPr>
        <w:t>Half</w:t>
      </w:r>
      <w:proofErr w:type="gramEnd"/>
      <w:r w:rsidRPr="0097698C">
        <w:rPr>
          <w:rFonts w:asciiTheme="majorHAnsi" w:hAnsiTheme="majorHAnsi"/>
          <w:color w:val="000000"/>
          <w:spacing w:val="-6"/>
          <w:sz w:val="28"/>
          <w:szCs w:val="28"/>
        </w:rPr>
        <w:t xml:space="preserve"> of the Basic pay with full allowances. </w:t>
      </w:r>
    </w:p>
    <w:p w:rsidR="00485506" w:rsidRPr="0097698C" w:rsidRDefault="005C4D1F" w:rsidP="00066DF1">
      <w:pPr>
        <w:spacing w:after="0" w:line="360" w:lineRule="auto"/>
        <w:ind w:left="900" w:hanging="450"/>
        <w:jc w:val="both"/>
        <w:rPr>
          <w:rFonts w:asciiTheme="majorHAnsi" w:hAnsiTheme="majorHAnsi"/>
          <w:color w:val="000000"/>
          <w:spacing w:val="-6"/>
          <w:sz w:val="28"/>
          <w:szCs w:val="28"/>
        </w:rPr>
      </w:pPr>
      <w:r w:rsidRPr="0097698C">
        <w:rPr>
          <w:rFonts w:asciiTheme="majorHAnsi" w:hAnsiTheme="majorHAnsi"/>
          <w:color w:val="000000"/>
          <w:spacing w:val="-6"/>
          <w:sz w:val="28"/>
          <w:szCs w:val="28"/>
        </w:rPr>
        <w:t>2.8. Duty: A person is said to be 'on duty</w:t>
      </w:r>
    </w:p>
    <w:p w:rsidR="00485506" w:rsidRPr="0097698C" w:rsidRDefault="005C4D1F" w:rsidP="00240045">
      <w:pPr>
        <w:numPr>
          <w:ilvl w:val="0"/>
          <w:numId w:val="3"/>
        </w:numPr>
        <w:tabs>
          <w:tab w:val="clear" w:pos="288"/>
          <w:tab w:val="decimal" w:pos="1080"/>
        </w:tabs>
        <w:spacing w:after="0" w:line="360" w:lineRule="auto"/>
        <w:ind w:left="1080" w:hanging="288"/>
        <w:jc w:val="both"/>
        <w:rPr>
          <w:rFonts w:asciiTheme="majorHAnsi" w:hAnsiTheme="majorHAnsi"/>
          <w:color w:val="000000"/>
          <w:spacing w:val="-6"/>
          <w:sz w:val="28"/>
          <w:szCs w:val="28"/>
        </w:rPr>
      </w:pPr>
      <w:r w:rsidRPr="0097698C">
        <w:rPr>
          <w:rFonts w:asciiTheme="majorHAnsi" w:hAnsiTheme="majorHAnsi"/>
          <w:color w:val="000000"/>
          <w:spacing w:val="-6"/>
          <w:sz w:val="28"/>
          <w:szCs w:val="28"/>
        </w:rPr>
        <w:t xml:space="preserve">When he is performing the duties of a post to which he is appointed or </w:t>
      </w:r>
      <w:r w:rsidRPr="0097698C">
        <w:rPr>
          <w:rFonts w:asciiTheme="majorHAnsi" w:hAnsiTheme="majorHAnsi"/>
          <w:color w:val="000000"/>
          <w:spacing w:val="-4"/>
          <w:sz w:val="28"/>
          <w:szCs w:val="28"/>
        </w:rPr>
        <w:t>undergoing the probation or training prescribed for such post, provided that the performance of such duties is followed by confirmation.</w:t>
      </w:r>
    </w:p>
    <w:p w:rsidR="00485506" w:rsidRPr="0097698C" w:rsidRDefault="005C4D1F" w:rsidP="00240045">
      <w:pPr>
        <w:numPr>
          <w:ilvl w:val="0"/>
          <w:numId w:val="3"/>
        </w:numPr>
        <w:tabs>
          <w:tab w:val="clear" w:pos="288"/>
          <w:tab w:val="decimal" w:pos="1080"/>
        </w:tabs>
        <w:spacing w:after="0" w:line="360" w:lineRule="auto"/>
        <w:ind w:left="1080" w:hanging="288"/>
        <w:jc w:val="both"/>
        <w:rPr>
          <w:rFonts w:asciiTheme="majorHAnsi" w:hAnsiTheme="majorHAnsi"/>
          <w:color w:val="000000"/>
          <w:spacing w:val="-8"/>
          <w:sz w:val="28"/>
          <w:szCs w:val="28"/>
        </w:rPr>
      </w:pPr>
      <w:r w:rsidRPr="0097698C">
        <w:rPr>
          <w:rFonts w:asciiTheme="majorHAnsi" w:hAnsiTheme="majorHAnsi"/>
          <w:color w:val="000000"/>
          <w:spacing w:val="-8"/>
          <w:sz w:val="28"/>
          <w:szCs w:val="28"/>
        </w:rPr>
        <w:t xml:space="preserve">When he is absent from </w:t>
      </w:r>
      <w:r w:rsidR="00B16BCC" w:rsidRPr="0097698C">
        <w:rPr>
          <w:rFonts w:asciiTheme="majorHAnsi" w:hAnsiTheme="majorHAnsi"/>
          <w:color w:val="000000"/>
          <w:spacing w:val="-8"/>
          <w:sz w:val="28"/>
          <w:szCs w:val="28"/>
        </w:rPr>
        <w:t xml:space="preserve">the </w:t>
      </w:r>
      <w:r w:rsidRPr="0097698C">
        <w:rPr>
          <w:rFonts w:asciiTheme="majorHAnsi" w:hAnsiTheme="majorHAnsi"/>
          <w:color w:val="000000"/>
          <w:spacing w:val="-8"/>
          <w:sz w:val="28"/>
          <w:szCs w:val="28"/>
        </w:rPr>
        <w:t xml:space="preserve">duty on </w:t>
      </w:r>
      <w:proofErr w:type="spellStart"/>
      <w:r w:rsidRPr="0097698C">
        <w:rPr>
          <w:rFonts w:asciiTheme="majorHAnsi" w:hAnsiTheme="majorHAnsi"/>
          <w:color w:val="000000"/>
          <w:spacing w:val="-8"/>
          <w:sz w:val="28"/>
          <w:szCs w:val="28"/>
        </w:rPr>
        <w:t>authorised</w:t>
      </w:r>
      <w:proofErr w:type="spellEnd"/>
      <w:r w:rsidRPr="0097698C">
        <w:rPr>
          <w:rFonts w:asciiTheme="majorHAnsi" w:hAnsiTheme="majorHAnsi"/>
          <w:color w:val="000000"/>
          <w:spacing w:val="-8"/>
          <w:sz w:val="28"/>
          <w:szCs w:val="28"/>
        </w:rPr>
        <w:t xml:space="preserve"> holidays or on leave taken in </w:t>
      </w:r>
      <w:r w:rsidRPr="0097698C">
        <w:rPr>
          <w:rFonts w:asciiTheme="majorHAnsi" w:hAnsiTheme="majorHAnsi"/>
          <w:color w:val="000000"/>
          <w:spacing w:val="3"/>
          <w:sz w:val="28"/>
          <w:szCs w:val="28"/>
        </w:rPr>
        <w:t xml:space="preserve">accordance with instructions regulating such leave issued by the </w:t>
      </w:r>
      <w:r w:rsidRPr="0097698C">
        <w:rPr>
          <w:rFonts w:asciiTheme="majorHAnsi" w:hAnsiTheme="majorHAnsi"/>
          <w:color w:val="000000"/>
          <w:spacing w:val="9"/>
          <w:sz w:val="28"/>
          <w:szCs w:val="28"/>
        </w:rPr>
        <w:t xml:space="preserve">Managing Body having been on duty immediately before and </w:t>
      </w:r>
      <w:r w:rsidRPr="0097698C">
        <w:rPr>
          <w:rFonts w:asciiTheme="majorHAnsi" w:hAnsiTheme="majorHAnsi"/>
          <w:color w:val="000000"/>
          <w:spacing w:val="-2"/>
          <w:sz w:val="28"/>
          <w:szCs w:val="28"/>
        </w:rPr>
        <w:t>immediately after such absence or</w:t>
      </w:r>
    </w:p>
    <w:p w:rsidR="00485506" w:rsidRPr="0097698C" w:rsidRDefault="005C4D1F" w:rsidP="00240045">
      <w:pPr>
        <w:numPr>
          <w:ilvl w:val="0"/>
          <w:numId w:val="3"/>
        </w:numPr>
        <w:tabs>
          <w:tab w:val="clear" w:pos="288"/>
          <w:tab w:val="decimal" w:pos="1080"/>
        </w:tabs>
        <w:spacing w:after="0" w:line="360" w:lineRule="auto"/>
        <w:ind w:left="1080" w:hanging="288"/>
        <w:jc w:val="both"/>
        <w:rPr>
          <w:rFonts w:asciiTheme="majorHAnsi" w:hAnsiTheme="majorHAnsi"/>
          <w:color w:val="000000"/>
          <w:spacing w:val="6"/>
          <w:sz w:val="28"/>
          <w:szCs w:val="28"/>
        </w:rPr>
      </w:pPr>
      <w:r w:rsidRPr="0097698C">
        <w:rPr>
          <w:rFonts w:asciiTheme="majorHAnsi" w:hAnsiTheme="majorHAnsi"/>
          <w:color w:val="000000"/>
          <w:spacing w:val="6"/>
          <w:sz w:val="28"/>
          <w:szCs w:val="28"/>
        </w:rPr>
        <w:t>When he is absent during vacation, or</w:t>
      </w:r>
    </w:p>
    <w:p w:rsidR="00485506" w:rsidRPr="0097698C" w:rsidRDefault="005C4D1F" w:rsidP="00240045">
      <w:pPr>
        <w:numPr>
          <w:ilvl w:val="0"/>
          <w:numId w:val="3"/>
        </w:numPr>
        <w:tabs>
          <w:tab w:val="clear" w:pos="288"/>
          <w:tab w:val="decimal" w:pos="1080"/>
        </w:tabs>
        <w:spacing w:after="0" w:line="360" w:lineRule="auto"/>
        <w:ind w:left="1080" w:hanging="288"/>
        <w:rPr>
          <w:rFonts w:asciiTheme="majorHAnsi" w:hAnsiTheme="majorHAnsi"/>
          <w:color w:val="000000"/>
          <w:spacing w:val="-4"/>
          <w:sz w:val="28"/>
          <w:szCs w:val="28"/>
        </w:rPr>
      </w:pPr>
      <w:r w:rsidRPr="0097698C">
        <w:rPr>
          <w:rFonts w:asciiTheme="majorHAnsi" w:hAnsiTheme="majorHAnsi"/>
          <w:color w:val="000000"/>
          <w:spacing w:val="-4"/>
          <w:sz w:val="28"/>
          <w:szCs w:val="28"/>
        </w:rPr>
        <w:t xml:space="preserve">When he is attending Conferences of learned societies on deputation by </w:t>
      </w:r>
      <w:r w:rsidRPr="0097698C">
        <w:rPr>
          <w:rFonts w:asciiTheme="majorHAnsi" w:hAnsiTheme="majorHAnsi"/>
          <w:color w:val="000000"/>
          <w:spacing w:val="-2"/>
          <w:sz w:val="28"/>
          <w:szCs w:val="28"/>
        </w:rPr>
        <w:t>the College, or</w:t>
      </w:r>
    </w:p>
    <w:p w:rsidR="00485506" w:rsidRPr="0097698C" w:rsidRDefault="005C4D1F" w:rsidP="00240045">
      <w:pPr>
        <w:numPr>
          <w:ilvl w:val="0"/>
          <w:numId w:val="3"/>
        </w:numPr>
        <w:tabs>
          <w:tab w:val="clear" w:pos="288"/>
          <w:tab w:val="decimal" w:pos="1080"/>
        </w:tabs>
        <w:spacing w:after="0" w:line="360" w:lineRule="auto"/>
        <w:ind w:left="1080" w:hanging="288"/>
        <w:rPr>
          <w:rFonts w:asciiTheme="majorHAnsi" w:hAnsiTheme="majorHAnsi"/>
          <w:color w:val="000000"/>
          <w:spacing w:val="8"/>
          <w:sz w:val="28"/>
          <w:szCs w:val="28"/>
        </w:rPr>
      </w:pPr>
      <w:r w:rsidRPr="0097698C">
        <w:rPr>
          <w:rFonts w:asciiTheme="majorHAnsi" w:hAnsiTheme="majorHAnsi"/>
          <w:color w:val="000000"/>
          <w:spacing w:val="8"/>
          <w:sz w:val="28"/>
          <w:szCs w:val="28"/>
        </w:rPr>
        <w:t>While he is on joining time.</w:t>
      </w:r>
    </w:p>
    <w:p w:rsidR="00485506" w:rsidRPr="0097698C" w:rsidRDefault="005C4D1F" w:rsidP="00240045">
      <w:pPr>
        <w:numPr>
          <w:ilvl w:val="0"/>
          <w:numId w:val="3"/>
        </w:numPr>
        <w:tabs>
          <w:tab w:val="clear" w:pos="288"/>
          <w:tab w:val="decimal" w:pos="1080"/>
        </w:tabs>
        <w:spacing w:after="0" w:line="360" w:lineRule="auto"/>
        <w:ind w:left="1080" w:hanging="288"/>
        <w:jc w:val="both"/>
        <w:rPr>
          <w:rFonts w:asciiTheme="majorHAnsi" w:hAnsiTheme="majorHAnsi"/>
          <w:color w:val="000000"/>
          <w:spacing w:val="-5"/>
          <w:sz w:val="28"/>
          <w:szCs w:val="28"/>
        </w:rPr>
      </w:pPr>
      <w:r w:rsidRPr="0097698C">
        <w:rPr>
          <w:rFonts w:asciiTheme="majorHAnsi" w:hAnsiTheme="majorHAnsi"/>
          <w:color w:val="000000"/>
          <w:spacing w:val="-5"/>
          <w:sz w:val="28"/>
          <w:szCs w:val="28"/>
        </w:rPr>
        <w:t xml:space="preserve">When he is absent from headquarters or from his routine work attending </w:t>
      </w:r>
      <w:r w:rsidRPr="0097698C">
        <w:rPr>
          <w:rFonts w:asciiTheme="majorHAnsi" w:hAnsiTheme="majorHAnsi"/>
          <w:color w:val="000000"/>
          <w:spacing w:val="-6"/>
          <w:sz w:val="28"/>
          <w:szCs w:val="28"/>
        </w:rPr>
        <w:t xml:space="preserve">to other University work not connected with his usual routine to which he </w:t>
      </w:r>
      <w:r w:rsidRPr="0097698C">
        <w:rPr>
          <w:rFonts w:asciiTheme="majorHAnsi" w:hAnsiTheme="majorHAnsi"/>
          <w:color w:val="000000"/>
          <w:spacing w:val="2"/>
          <w:sz w:val="28"/>
          <w:szCs w:val="28"/>
        </w:rPr>
        <w:t xml:space="preserve">has been specifically deputed in his official capacity either by the </w:t>
      </w:r>
      <w:r w:rsidRPr="0097698C">
        <w:rPr>
          <w:rFonts w:asciiTheme="majorHAnsi" w:hAnsiTheme="majorHAnsi"/>
          <w:color w:val="000000"/>
          <w:spacing w:val="-3"/>
          <w:sz w:val="28"/>
          <w:szCs w:val="28"/>
        </w:rPr>
        <w:t>Principal or by the Managing Body.</w:t>
      </w:r>
    </w:p>
    <w:p w:rsidR="00485506" w:rsidRPr="0097698C" w:rsidRDefault="005C4D1F" w:rsidP="00240045">
      <w:pPr>
        <w:spacing w:after="0" w:line="360" w:lineRule="auto"/>
        <w:ind w:left="1008" w:hanging="360"/>
        <w:jc w:val="both"/>
        <w:rPr>
          <w:rFonts w:asciiTheme="majorHAnsi" w:hAnsiTheme="majorHAnsi"/>
          <w:color w:val="000000"/>
          <w:spacing w:val="1"/>
          <w:sz w:val="28"/>
          <w:szCs w:val="28"/>
        </w:rPr>
      </w:pPr>
      <w:r w:rsidRPr="0097698C">
        <w:rPr>
          <w:rFonts w:asciiTheme="majorHAnsi" w:hAnsiTheme="majorHAnsi"/>
          <w:color w:val="000000"/>
          <w:spacing w:val="1"/>
          <w:sz w:val="28"/>
          <w:szCs w:val="28"/>
        </w:rPr>
        <w:t xml:space="preserve">g) When he is absent from headquarters on routine work in connection </w:t>
      </w:r>
      <w:r w:rsidRPr="0097698C">
        <w:rPr>
          <w:rFonts w:asciiTheme="majorHAnsi" w:hAnsiTheme="majorHAnsi"/>
          <w:color w:val="000000"/>
          <w:spacing w:val="-2"/>
          <w:sz w:val="28"/>
          <w:szCs w:val="28"/>
        </w:rPr>
        <w:t xml:space="preserve">with College duties either remunerative or non-remunerative, provided </w:t>
      </w:r>
      <w:r w:rsidRPr="0097698C">
        <w:rPr>
          <w:rFonts w:asciiTheme="majorHAnsi" w:hAnsiTheme="majorHAnsi"/>
          <w:color w:val="000000"/>
          <w:spacing w:val="2"/>
          <w:sz w:val="28"/>
          <w:szCs w:val="28"/>
        </w:rPr>
        <w:lastRenderedPageBreak/>
        <w:t xml:space="preserve">the duties have been assigned by the Principal or by the Managing </w:t>
      </w:r>
      <w:r w:rsidRPr="0097698C">
        <w:rPr>
          <w:rFonts w:asciiTheme="majorHAnsi" w:hAnsiTheme="majorHAnsi"/>
          <w:color w:val="000000"/>
          <w:spacing w:val="-10"/>
          <w:sz w:val="28"/>
          <w:szCs w:val="28"/>
        </w:rPr>
        <w:t>Body.</w:t>
      </w:r>
    </w:p>
    <w:p w:rsidR="00485506" w:rsidRPr="0097698C" w:rsidRDefault="005C4D1F" w:rsidP="007752B5">
      <w:pPr>
        <w:spacing w:after="0" w:line="360" w:lineRule="auto"/>
        <w:ind w:left="1170" w:hanging="810"/>
        <w:jc w:val="both"/>
        <w:rPr>
          <w:rFonts w:asciiTheme="majorHAnsi" w:hAnsiTheme="majorHAnsi"/>
          <w:color w:val="000000"/>
          <w:spacing w:val="2"/>
          <w:sz w:val="28"/>
          <w:szCs w:val="28"/>
        </w:rPr>
      </w:pPr>
      <w:r w:rsidRPr="0097698C">
        <w:rPr>
          <w:rFonts w:asciiTheme="majorHAnsi" w:hAnsiTheme="majorHAnsi"/>
          <w:color w:val="000000"/>
          <w:spacing w:val="-1"/>
          <w:sz w:val="28"/>
          <w:szCs w:val="28"/>
        </w:rPr>
        <w:t xml:space="preserve">2.9. Employee means a person borne on the Teaching or Non-Teaching Staff of the </w:t>
      </w:r>
      <w:r w:rsidR="008B3F16">
        <w:rPr>
          <w:rFonts w:asciiTheme="majorHAnsi" w:hAnsiTheme="majorHAnsi"/>
          <w:color w:val="000000"/>
          <w:spacing w:val="-1"/>
          <w:sz w:val="28"/>
          <w:szCs w:val="28"/>
        </w:rPr>
        <w:t>SVPCET</w:t>
      </w:r>
      <w:r w:rsidRPr="0097698C">
        <w:rPr>
          <w:rFonts w:asciiTheme="majorHAnsi" w:hAnsiTheme="majorHAnsi"/>
          <w:color w:val="000000"/>
          <w:spacing w:val="-1"/>
          <w:sz w:val="28"/>
          <w:szCs w:val="28"/>
        </w:rPr>
        <w:t xml:space="preserve">, and wherever the word 'he' is used to refer to a male employee. </w:t>
      </w:r>
      <w:proofErr w:type="gramStart"/>
      <w:r w:rsidRPr="0097698C">
        <w:rPr>
          <w:rFonts w:asciiTheme="majorHAnsi" w:hAnsiTheme="majorHAnsi"/>
          <w:color w:val="000000"/>
          <w:spacing w:val="-1"/>
          <w:sz w:val="28"/>
          <w:szCs w:val="28"/>
        </w:rPr>
        <w:t>the</w:t>
      </w:r>
      <w:proofErr w:type="gramEnd"/>
      <w:r w:rsidRPr="0097698C">
        <w:rPr>
          <w:rFonts w:asciiTheme="majorHAnsi" w:hAnsiTheme="majorHAnsi"/>
          <w:color w:val="000000"/>
          <w:spacing w:val="-1"/>
          <w:sz w:val="28"/>
          <w:szCs w:val="28"/>
        </w:rPr>
        <w:t xml:space="preserve"> word 'she" is to be read in relation to the female employee, as applicable</w:t>
      </w:r>
      <w:r w:rsidRPr="0097698C">
        <w:rPr>
          <w:rFonts w:asciiTheme="majorHAnsi" w:hAnsiTheme="majorHAnsi"/>
          <w:color w:val="000000"/>
          <w:spacing w:val="-4"/>
          <w:sz w:val="28"/>
          <w:szCs w:val="28"/>
        </w:rPr>
        <w:t>.</w:t>
      </w:r>
    </w:p>
    <w:p w:rsidR="00485506" w:rsidRPr="0097698C" w:rsidRDefault="005C4D1F" w:rsidP="00240045">
      <w:pPr>
        <w:spacing w:after="0" w:line="360" w:lineRule="auto"/>
        <w:rPr>
          <w:rFonts w:asciiTheme="majorHAnsi" w:hAnsiTheme="majorHAnsi"/>
          <w:b/>
          <w:color w:val="000000"/>
          <w:spacing w:val="6"/>
          <w:sz w:val="28"/>
          <w:szCs w:val="28"/>
        </w:rPr>
      </w:pPr>
      <w:r w:rsidRPr="0097698C">
        <w:rPr>
          <w:rFonts w:asciiTheme="majorHAnsi" w:hAnsiTheme="majorHAnsi"/>
          <w:b/>
          <w:color w:val="000000"/>
          <w:spacing w:val="6"/>
          <w:sz w:val="28"/>
          <w:szCs w:val="28"/>
        </w:rPr>
        <w:t>3. GENERAL CONDITIONS OF SERVICE</w:t>
      </w:r>
    </w:p>
    <w:p w:rsidR="00485506" w:rsidRPr="0097698C" w:rsidRDefault="005C4D1F" w:rsidP="00240045">
      <w:pPr>
        <w:spacing w:after="0" w:line="360" w:lineRule="auto"/>
        <w:ind w:left="504" w:hanging="504"/>
        <w:jc w:val="both"/>
        <w:rPr>
          <w:rFonts w:asciiTheme="majorHAnsi" w:hAnsiTheme="majorHAnsi"/>
          <w:color w:val="000000"/>
          <w:spacing w:val="3"/>
          <w:sz w:val="28"/>
          <w:szCs w:val="28"/>
        </w:rPr>
      </w:pPr>
      <w:r w:rsidRPr="0097698C">
        <w:rPr>
          <w:rFonts w:asciiTheme="majorHAnsi" w:hAnsiTheme="majorHAnsi"/>
          <w:color w:val="000000"/>
          <w:spacing w:val="3"/>
          <w:sz w:val="28"/>
          <w:szCs w:val="28"/>
        </w:rPr>
        <w:t xml:space="preserve">3.1. </w:t>
      </w:r>
      <w:r w:rsidRPr="0097698C">
        <w:rPr>
          <w:rFonts w:asciiTheme="majorHAnsi" w:hAnsiTheme="majorHAnsi"/>
          <w:color w:val="000000"/>
          <w:spacing w:val="-1"/>
          <w:sz w:val="28"/>
          <w:szCs w:val="28"/>
        </w:rPr>
        <w:t xml:space="preserve">Appointments: The Managing Body of the College shall be the authority </w:t>
      </w:r>
      <w:r w:rsidR="00B16BCC" w:rsidRPr="0097698C">
        <w:rPr>
          <w:rFonts w:asciiTheme="majorHAnsi" w:hAnsiTheme="majorHAnsi"/>
          <w:color w:val="000000"/>
          <w:spacing w:val="-1"/>
          <w:sz w:val="28"/>
          <w:szCs w:val="28"/>
        </w:rPr>
        <w:t>competent to appoint any member</w:t>
      </w:r>
      <w:r w:rsidRPr="0097698C">
        <w:rPr>
          <w:rFonts w:asciiTheme="majorHAnsi" w:hAnsiTheme="majorHAnsi"/>
          <w:color w:val="000000"/>
          <w:spacing w:val="-1"/>
          <w:sz w:val="28"/>
          <w:szCs w:val="28"/>
        </w:rPr>
        <w:t xml:space="preserve"> of the teaching and non-teaching staff on the recommendation of the Staff Selection Committees</w:t>
      </w:r>
      <w:r w:rsidR="00B16BCC" w:rsidRPr="0097698C">
        <w:rPr>
          <w:rFonts w:asciiTheme="majorHAnsi" w:hAnsiTheme="majorHAnsi"/>
          <w:color w:val="000000"/>
          <w:spacing w:val="-1"/>
          <w:sz w:val="28"/>
          <w:szCs w:val="28"/>
        </w:rPr>
        <w:t>.</w:t>
      </w:r>
      <w:r w:rsidRPr="0097698C">
        <w:rPr>
          <w:rFonts w:asciiTheme="majorHAnsi" w:hAnsiTheme="majorHAnsi"/>
          <w:color w:val="000000"/>
          <w:spacing w:val="-1"/>
          <w:sz w:val="28"/>
          <w:szCs w:val="28"/>
        </w:rPr>
        <w:t xml:space="preserve"> The order of appointment shall specifically state whether the member of staf</w:t>
      </w:r>
      <w:r w:rsidR="00A043A5" w:rsidRPr="0097698C">
        <w:rPr>
          <w:rFonts w:asciiTheme="majorHAnsi" w:hAnsiTheme="majorHAnsi"/>
          <w:color w:val="000000"/>
          <w:spacing w:val="-1"/>
          <w:sz w:val="28"/>
          <w:szCs w:val="28"/>
        </w:rPr>
        <w:t>f has been appointed on Probatio</w:t>
      </w:r>
      <w:r w:rsidRPr="0097698C">
        <w:rPr>
          <w:rFonts w:asciiTheme="majorHAnsi" w:hAnsiTheme="majorHAnsi"/>
          <w:color w:val="000000"/>
          <w:spacing w:val="-1"/>
          <w:sz w:val="28"/>
          <w:szCs w:val="28"/>
        </w:rPr>
        <w:t>n or in a Temporary capacity.</w:t>
      </w:r>
    </w:p>
    <w:p w:rsidR="00485506" w:rsidRPr="0097698C" w:rsidRDefault="005C4D1F" w:rsidP="00240045">
      <w:pPr>
        <w:spacing w:after="0" w:line="360" w:lineRule="auto"/>
        <w:ind w:left="504" w:right="288" w:hanging="504"/>
        <w:jc w:val="both"/>
        <w:rPr>
          <w:rFonts w:asciiTheme="majorHAnsi" w:hAnsiTheme="majorHAnsi"/>
          <w:color w:val="141414"/>
          <w:sz w:val="28"/>
          <w:szCs w:val="28"/>
        </w:rPr>
      </w:pPr>
      <w:r w:rsidRPr="0097698C">
        <w:rPr>
          <w:rFonts w:asciiTheme="majorHAnsi" w:hAnsiTheme="majorHAnsi"/>
          <w:color w:val="141414"/>
          <w:sz w:val="28"/>
          <w:szCs w:val="28"/>
        </w:rPr>
        <w:t xml:space="preserve">3.2. The appointments on probation can be made only to the posts approved by </w:t>
      </w:r>
      <w:r w:rsidRPr="0097698C">
        <w:rPr>
          <w:rFonts w:asciiTheme="majorHAnsi" w:hAnsiTheme="majorHAnsi"/>
          <w:color w:val="141414"/>
          <w:spacing w:val="-3"/>
          <w:sz w:val="28"/>
          <w:szCs w:val="28"/>
        </w:rPr>
        <w:t xml:space="preserve">the Managing Body </w:t>
      </w:r>
      <w:proofErr w:type="gramStart"/>
      <w:r w:rsidRPr="0097698C">
        <w:rPr>
          <w:rFonts w:asciiTheme="majorHAnsi" w:hAnsiTheme="majorHAnsi"/>
          <w:color w:val="141414"/>
          <w:spacing w:val="-3"/>
          <w:sz w:val="28"/>
          <w:szCs w:val="28"/>
        </w:rPr>
        <w:t>For</w:t>
      </w:r>
      <w:proofErr w:type="gramEnd"/>
      <w:r w:rsidRPr="0097698C">
        <w:rPr>
          <w:rFonts w:asciiTheme="majorHAnsi" w:hAnsiTheme="majorHAnsi"/>
          <w:color w:val="141414"/>
          <w:spacing w:val="-3"/>
          <w:sz w:val="28"/>
          <w:szCs w:val="28"/>
        </w:rPr>
        <w:t xml:space="preserve"> this purpose, the Managing Body has the right to fix, </w:t>
      </w:r>
      <w:r w:rsidRPr="0097698C">
        <w:rPr>
          <w:rFonts w:asciiTheme="majorHAnsi" w:hAnsiTheme="majorHAnsi"/>
          <w:color w:val="141414"/>
          <w:spacing w:val="6"/>
          <w:sz w:val="28"/>
          <w:szCs w:val="28"/>
        </w:rPr>
        <w:t xml:space="preserve">add, alter or delete any post or posts at any time depending on the </w:t>
      </w:r>
      <w:r w:rsidRPr="0097698C">
        <w:rPr>
          <w:rFonts w:asciiTheme="majorHAnsi" w:hAnsiTheme="majorHAnsi"/>
          <w:color w:val="141414"/>
          <w:spacing w:val="-6"/>
          <w:sz w:val="28"/>
          <w:szCs w:val="28"/>
        </w:rPr>
        <w:t>requirements of the college.</w:t>
      </w:r>
    </w:p>
    <w:p w:rsidR="00485506" w:rsidRPr="0097698C" w:rsidRDefault="005C4D1F" w:rsidP="00240045">
      <w:pPr>
        <w:spacing w:after="0" w:line="360" w:lineRule="auto"/>
        <w:ind w:left="504" w:right="288" w:hanging="504"/>
        <w:jc w:val="both"/>
        <w:rPr>
          <w:rFonts w:asciiTheme="majorHAnsi" w:hAnsiTheme="majorHAnsi"/>
          <w:color w:val="141414"/>
          <w:spacing w:val="-2"/>
          <w:sz w:val="28"/>
          <w:szCs w:val="28"/>
        </w:rPr>
      </w:pPr>
      <w:r w:rsidRPr="0097698C">
        <w:rPr>
          <w:rFonts w:asciiTheme="majorHAnsi" w:hAnsiTheme="majorHAnsi"/>
          <w:color w:val="141414"/>
          <w:spacing w:val="-2"/>
          <w:sz w:val="28"/>
          <w:szCs w:val="28"/>
        </w:rPr>
        <w:t xml:space="preserve">3.3. All teaching staff appointed in the cadre of </w:t>
      </w:r>
      <w:r w:rsidR="00B16BCC" w:rsidRPr="0097698C">
        <w:rPr>
          <w:rFonts w:asciiTheme="majorHAnsi" w:hAnsiTheme="majorHAnsi"/>
          <w:color w:val="141414"/>
          <w:spacing w:val="-2"/>
          <w:sz w:val="28"/>
          <w:szCs w:val="28"/>
        </w:rPr>
        <w:t>Assistant Professor</w:t>
      </w:r>
      <w:r w:rsidRPr="0097698C">
        <w:rPr>
          <w:rFonts w:asciiTheme="majorHAnsi" w:hAnsiTheme="majorHAnsi"/>
          <w:color w:val="141414"/>
          <w:spacing w:val="-2"/>
          <w:sz w:val="28"/>
          <w:szCs w:val="28"/>
        </w:rPr>
        <w:t xml:space="preserve"> and above shall be filled in </w:t>
      </w:r>
      <w:r w:rsidRPr="0097698C">
        <w:rPr>
          <w:rFonts w:asciiTheme="majorHAnsi" w:hAnsiTheme="majorHAnsi"/>
          <w:color w:val="141414"/>
          <w:spacing w:val="-1"/>
          <w:sz w:val="28"/>
          <w:szCs w:val="28"/>
        </w:rPr>
        <w:t xml:space="preserve">by open competition. The selection should be based </w:t>
      </w:r>
      <w:r w:rsidR="00B16BCC" w:rsidRPr="0097698C">
        <w:rPr>
          <w:rFonts w:asciiTheme="majorHAnsi" w:hAnsiTheme="majorHAnsi"/>
          <w:color w:val="141414"/>
          <w:spacing w:val="-1"/>
          <w:sz w:val="28"/>
          <w:szCs w:val="28"/>
        </w:rPr>
        <w:t>o</w:t>
      </w:r>
      <w:r w:rsidRPr="0097698C">
        <w:rPr>
          <w:rFonts w:asciiTheme="majorHAnsi" w:hAnsiTheme="majorHAnsi"/>
          <w:color w:val="141414"/>
          <w:spacing w:val="-1"/>
          <w:sz w:val="28"/>
          <w:szCs w:val="28"/>
        </w:rPr>
        <w:t xml:space="preserve">n the recommendation </w:t>
      </w:r>
      <w:r w:rsidRPr="0097698C">
        <w:rPr>
          <w:rFonts w:asciiTheme="majorHAnsi" w:hAnsiTheme="majorHAnsi"/>
          <w:color w:val="141414"/>
          <w:spacing w:val="-2"/>
          <w:sz w:val="28"/>
          <w:szCs w:val="28"/>
        </w:rPr>
        <w:t xml:space="preserve">of a Staff Selection Committee, duly constituted as per the norms prescribed </w:t>
      </w:r>
      <w:r w:rsidRPr="0097698C">
        <w:rPr>
          <w:rFonts w:asciiTheme="majorHAnsi" w:hAnsiTheme="majorHAnsi"/>
          <w:color w:val="141414"/>
          <w:spacing w:val="-4"/>
          <w:sz w:val="28"/>
          <w:szCs w:val="28"/>
        </w:rPr>
        <w:t>by the Government/University/AICTE.</w:t>
      </w:r>
    </w:p>
    <w:p w:rsidR="00485506" w:rsidRPr="0097698C" w:rsidRDefault="005C4D1F" w:rsidP="00240045">
      <w:pPr>
        <w:spacing w:after="0" w:line="360" w:lineRule="auto"/>
        <w:ind w:left="504" w:right="288" w:hanging="504"/>
        <w:rPr>
          <w:rFonts w:asciiTheme="majorHAnsi" w:hAnsiTheme="majorHAnsi"/>
          <w:color w:val="141414"/>
          <w:sz w:val="28"/>
          <w:szCs w:val="28"/>
        </w:rPr>
      </w:pPr>
      <w:r w:rsidRPr="0097698C">
        <w:rPr>
          <w:rFonts w:asciiTheme="majorHAnsi" w:hAnsiTheme="majorHAnsi"/>
          <w:color w:val="141414"/>
          <w:sz w:val="28"/>
          <w:szCs w:val="28"/>
        </w:rPr>
        <w:t xml:space="preserve">3.4. Appointments to all other teaching and non-teaching posts, temporary and </w:t>
      </w:r>
      <w:proofErr w:type="spellStart"/>
      <w:r w:rsidRPr="0097698C">
        <w:rPr>
          <w:rFonts w:asciiTheme="majorHAnsi" w:hAnsiTheme="majorHAnsi"/>
          <w:color w:val="141414"/>
          <w:spacing w:val="-4"/>
          <w:sz w:val="28"/>
          <w:szCs w:val="28"/>
        </w:rPr>
        <w:t>adhoc</w:t>
      </w:r>
      <w:proofErr w:type="spellEnd"/>
      <w:r w:rsidRPr="0097698C">
        <w:rPr>
          <w:rFonts w:asciiTheme="majorHAnsi" w:hAnsiTheme="majorHAnsi"/>
          <w:color w:val="141414"/>
          <w:spacing w:val="-4"/>
          <w:sz w:val="28"/>
          <w:szCs w:val="28"/>
        </w:rPr>
        <w:t xml:space="preserve"> shall be made by the Managing Body / Principal.</w:t>
      </w:r>
    </w:p>
    <w:p w:rsidR="00485506" w:rsidRPr="0097698C" w:rsidRDefault="005C4D1F" w:rsidP="00240045">
      <w:pPr>
        <w:spacing w:after="0" w:line="360" w:lineRule="auto"/>
        <w:ind w:left="504" w:right="288" w:hanging="504"/>
        <w:jc w:val="both"/>
        <w:rPr>
          <w:rFonts w:asciiTheme="majorHAnsi" w:hAnsiTheme="majorHAnsi"/>
          <w:color w:val="141414"/>
          <w:sz w:val="28"/>
          <w:szCs w:val="28"/>
        </w:rPr>
      </w:pPr>
      <w:r w:rsidRPr="0097698C">
        <w:rPr>
          <w:rFonts w:asciiTheme="majorHAnsi" w:hAnsiTheme="majorHAnsi"/>
          <w:color w:val="141414"/>
          <w:sz w:val="28"/>
          <w:szCs w:val="28"/>
        </w:rPr>
        <w:t xml:space="preserve">3.5. All administrative appointments such as Heads of the Departments will be </w:t>
      </w:r>
      <w:r w:rsidRPr="0097698C">
        <w:rPr>
          <w:rFonts w:asciiTheme="majorHAnsi" w:hAnsiTheme="majorHAnsi"/>
          <w:color w:val="141414"/>
          <w:spacing w:val="1"/>
          <w:sz w:val="28"/>
          <w:szCs w:val="28"/>
        </w:rPr>
        <w:t xml:space="preserve">through nomination by the Managing Body/Principal for a specific period, </w:t>
      </w:r>
      <w:r w:rsidRPr="0097698C">
        <w:rPr>
          <w:rFonts w:asciiTheme="majorHAnsi" w:hAnsiTheme="majorHAnsi"/>
          <w:color w:val="141414"/>
          <w:spacing w:val="7"/>
          <w:sz w:val="28"/>
          <w:szCs w:val="28"/>
        </w:rPr>
        <w:t xml:space="preserve">based on the candidate's relevant academic qualifications, </w:t>
      </w:r>
      <w:r w:rsidRPr="0097698C">
        <w:rPr>
          <w:rFonts w:asciiTheme="majorHAnsi" w:hAnsiTheme="majorHAnsi"/>
          <w:color w:val="141414"/>
          <w:spacing w:val="7"/>
          <w:sz w:val="28"/>
          <w:szCs w:val="28"/>
        </w:rPr>
        <w:lastRenderedPageBreak/>
        <w:t xml:space="preserve">relevant </w:t>
      </w:r>
      <w:r w:rsidRPr="0097698C">
        <w:rPr>
          <w:rFonts w:asciiTheme="majorHAnsi" w:hAnsiTheme="majorHAnsi"/>
          <w:color w:val="141414"/>
          <w:spacing w:val="-4"/>
          <w:sz w:val="28"/>
          <w:szCs w:val="28"/>
        </w:rPr>
        <w:t>experience, performance in college, and administrative capabilities.</w:t>
      </w:r>
    </w:p>
    <w:p w:rsidR="00485506" w:rsidRPr="0097698C" w:rsidRDefault="005C4D1F" w:rsidP="00240045">
      <w:pPr>
        <w:spacing w:after="0" w:line="360" w:lineRule="auto"/>
        <w:ind w:left="504" w:right="216" w:hanging="504"/>
        <w:jc w:val="both"/>
        <w:rPr>
          <w:rFonts w:asciiTheme="majorHAnsi" w:hAnsiTheme="majorHAnsi"/>
          <w:color w:val="141414"/>
          <w:spacing w:val="-3"/>
          <w:sz w:val="28"/>
          <w:szCs w:val="28"/>
        </w:rPr>
      </w:pPr>
      <w:r w:rsidRPr="0097698C">
        <w:rPr>
          <w:rFonts w:asciiTheme="majorHAnsi" w:hAnsiTheme="majorHAnsi"/>
          <w:color w:val="141414"/>
          <w:spacing w:val="-3"/>
          <w:sz w:val="28"/>
          <w:szCs w:val="28"/>
        </w:rPr>
        <w:t xml:space="preserve">3.6.a) The qualifications, experience and pay scales for various teaching </w:t>
      </w:r>
      <w:r w:rsidR="00A043A5" w:rsidRPr="0097698C">
        <w:rPr>
          <w:rFonts w:asciiTheme="majorHAnsi" w:hAnsiTheme="majorHAnsi"/>
          <w:color w:val="141414"/>
          <w:spacing w:val="-3"/>
          <w:sz w:val="28"/>
          <w:szCs w:val="28"/>
        </w:rPr>
        <w:t xml:space="preserve">posts shall </w:t>
      </w:r>
      <w:r w:rsidRPr="0097698C">
        <w:rPr>
          <w:rFonts w:asciiTheme="majorHAnsi" w:hAnsiTheme="majorHAnsi"/>
          <w:color w:val="141414"/>
          <w:spacing w:val="-2"/>
          <w:sz w:val="28"/>
          <w:szCs w:val="28"/>
        </w:rPr>
        <w:t xml:space="preserve">be as decided by the Managing Body from time to time and shall generally be </w:t>
      </w:r>
      <w:r w:rsidRPr="0097698C">
        <w:rPr>
          <w:rFonts w:asciiTheme="majorHAnsi" w:hAnsiTheme="majorHAnsi"/>
          <w:color w:val="141414"/>
          <w:spacing w:val="-4"/>
          <w:sz w:val="28"/>
          <w:szCs w:val="28"/>
        </w:rPr>
        <w:t>as per the AICTE guidelines.</w:t>
      </w:r>
    </w:p>
    <w:p w:rsidR="00485506" w:rsidRPr="0097698C" w:rsidRDefault="005C4D1F" w:rsidP="00240045">
      <w:pPr>
        <w:spacing w:after="0" w:line="360" w:lineRule="auto"/>
        <w:ind w:left="504" w:right="288" w:hanging="216"/>
        <w:rPr>
          <w:rFonts w:asciiTheme="majorHAnsi" w:hAnsiTheme="majorHAnsi"/>
          <w:color w:val="141414"/>
          <w:spacing w:val="-5"/>
          <w:sz w:val="28"/>
          <w:szCs w:val="28"/>
        </w:rPr>
      </w:pPr>
      <w:r w:rsidRPr="0097698C">
        <w:rPr>
          <w:rFonts w:asciiTheme="majorHAnsi" w:hAnsiTheme="majorHAnsi"/>
          <w:color w:val="141414"/>
          <w:spacing w:val="-5"/>
          <w:sz w:val="28"/>
          <w:szCs w:val="28"/>
        </w:rPr>
        <w:t xml:space="preserve">b) The services of Non-Teaching staff shall be </w:t>
      </w:r>
      <w:proofErr w:type="spellStart"/>
      <w:r w:rsidRPr="0097698C">
        <w:rPr>
          <w:rFonts w:asciiTheme="majorHAnsi" w:hAnsiTheme="majorHAnsi"/>
          <w:color w:val="141414"/>
          <w:spacing w:val="-5"/>
          <w:sz w:val="28"/>
          <w:szCs w:val="28"/>
        </w:rPr>
        <w:t>regularised</w:t>
      </w:r>
      <w:proofErr w:type="spellEnd"/>
      <w:r w:rsidRPr="0097698C">
        <w:rPr>
          <w:rFonts w:asciiTheme="majorHAnsi" w:hAnsiTheme="majorHAnsi"/>
          <w:color w:val="141414"/>
          <w:spacing w:val="-5"/>
          <w:sz w:val="28"/>
          <w:szCs w:val="28"/>
        </w:rPr>
        <w:t xml:space="preserve"> by the Managing Body </w:t>
      </w:r>
      <w:r w:rsidRPr="0097698C">
        <w:rPr>
          <w:rFonts w:asciiTheme="majorHAnsi" w:hAnsiTheme="majorHAnsi"/>
          <w:color w:val="141414"/>
          <w:spacing w:val="-4"/>
          <w:sz w:val="28"/>
          <w:szCs w:val="28"/>
        </w:rPr>
        <w:t>based on the recommendation of the Principal.</w:t>
      </w:r>
    </w:p>
    <w:p w:rsidR="00485506" w:rsidRPr="0097698C" w:rsidRDefault="005C4D1F" w:rsidP="00240045">
      <w:pPr>
        <w:spacing w:after="0" w:line="360" w:lineRule="auto"/>
        <w:ind w:left="504" w:right="288" w:hanging="504"/>
        <w:jc w:val="both"/>
        <w:rPr>
          <w:rFonts w:asciiTheme="majorHAnsi" w:hAnsiTheme="majorHAnsi"/>
          <w:color w:val="141414"/>
          <w:sz w:val="28"/>
          <w:szCs w:val="28"/>
        </w:rPr>
      </w:pPr>
      <w:r w:rsidRPr="0097698C">
        <w:rPr>
          <w:rFonts w:asciiTheme="majorHAnsi" w:hAnsiTheme="majorHAnsi"/>
          <w:color w:val="141414"/>
          <w:sz w:val="28"/>
          <w:szCs w:val="28"/>
        </w:rPr>
        <w:t>3.7. The qualifications, experience and pay scales for various non-teaching posts shall be as decided by the Managing Body of the C</w:t>
      </w:r>
      <w:r w:rsidR="00A043A5" w:rsidRPr="0097698C">
        <w:rPr>
          <w:rFonts w:asciiTheme="majorHAnsi" w:hAnsiTheme="majorHAnsi"/>
          <w:color w:val="141414"/>
          <w:sz w:val="28"/>
          <w:szCs w:val="28"/>
        </w:rPr>
        <w:t>oll</w:t>
      </w:r>
      <w:r w:rsidRPr="0097698C">
        <w:rPr>
          <w:rFonts w:asciiTheme="majorHAnsi" w:hAnsiTheme="majorHAnsi"/>
          <w:color w:val="141414"/>
          <w:sz w:val="28"/>
          <w:szCs w:val="28"/>
        </w:rPr>
        <w:t xml:space="preserve">ege from time to time </w:t>
      </w:r>
      <w:r w:rsidRPr="0097698C">
        <w:rPr>
          <w:rFonts w:asciiTheme="majorHAnsi" w:hAnsiTheme="majorHAnsi"/>
          <w:color w:val="141414"/>
          <w:spacing w:val="-4"/>
          <w:sz w:val="28"/>
          <w:szCs w:val="28"/>
        </w:rPr>
        <w:t xml:space="preserve">and shall generally be as per the guidelines of </w:t>
      </w:r>
      <w:r w:rsidR="00B16BCC" w:rsidRPr="0097698C">
        <w:rPr>
          <w:rFonts w:asciiTheme="majorHAnsi" w:hAnsiTheme="majorHAnsi"/>
          <w:color w:val="141414"/>
          <w:spacing w:val="-4"/>
          <w:sz w:val="28"/>
          <w:szCs w:val="28"/>
        </w:rPr>
        <w:t xml:space="preserve">the </w:t>
      </w:r>
      <w:r w:rsidRPr="0097698C">
        <w:rPr>
          <w:rFonts w:asciiTheme="majorHAnsi" w:hAnsiTheme="majorHAnsi"/>
          <w:color w:val="141414"/>
          <w:spacing w:val="-4"/>
          <w:sz w:val="28"/>
          <w:szCs w:val="28"/>
        </w:rPr>
        <w:t>State Government.</w:t>
      </w:r>
    </w:p>
    <w:p w:rsidR="00485506" w:rsidRPr="0097698C" w:rsidRDefault="005C4D1F" w:rsidP="00240045">
      <w:pPr>
        <w:spacing w:after="0" w:line="360" w:lineRule="auto"/>
        <w:ind w:left="504" w:right="288" w:hanging="504"/>
        <w:jc w:val="both"/>
        <w:rPr>
          <w:rFonts w:asciiTheme="majorHAnsi" w:hAnsiTheme="majorHAnsi"/>
          <w:color w:val="141414"/>
          <w:spacing w:val="10"/>
          <w:sz w:val="28"/>
          <w:szCs w:val="28"/>
        </w:rPr>
      </w:pPr>
      <w:r w:rsidRPr="0097698C">
        <w:rPr>
          <w:rFonts w:asciiTheme="majorHAnsi" w:hAnsiTheme="majorHAnsi"/>
          <w:color w:val="141414"/>
          <w:spacing w:val="10"/>
          <w:sz w:val="28"/>
          <w:szCs w:val="28"/>
        </w:rPr>
        <w:t xml:space="preserve">3.8. An employee appointed on probation shall be on probation for an </w:t>
      </w:r>
      <w:r w:rsidRPr="0097698C">
        <w:rPr>
          <w:rFonts w:asciiTheme="majorHAnsi" w:hAnsiTheme="majorHAnsi"/>
          <w:color w:val="141414"/>
          <w:spacing w:val="-2"/>
          <w:sz w:val="28"/>
          <w:szCs w:val="28"/>
        </w:rPr>
        <w:t xml:space="preserve">uninterrupted period of two years </w:t>
      </w:r>
      <w:r w:rsidRPr="0097698C">
        <w:rPr>
          <w:rFonts w:asciiTheme="majorHAnsi" w:hAnsiTheme="majorHAnsi"/>
          <w:color w:val="141414"/>
          <w:spacing w:val="10"/>
          <w:sz w:val="28"/>
          <w:szCs w:val="28"/>
        </w:rPr>
        <w:t xml:space="preserve">on </w:t>
      </w:r>
      <w:hyperlink r:id="rId10" w:history="1">
        <w:r w:rsidRPr="0097698C">
          <w:rPr>
            <w:rFonts w:asciiTheme="majorHAnsi" w:hAnsiTheme="majorHAnsi"/>
            <w:color w:val="141414"/>
            <w:spacing w:val="10"/>
            <w:sz w:val="28"/>
            <w:szCs w:val="28"/>
          </w:rPr>
          <w:t xml:space="preserve">duty. </w:t>
        </w:r>
        <w:r w:rsidR="00A043A5" w:rsidRPr="0097698C">
          <w:rPr>
            <w:rFonts w:asciiTheme="majorHAnsi" w:hAnsiTheme="majorHAnsi"/>
            <w:color w:val="141414"/>
            <w:spacing w:val="10"/>
            <w:sz w:val="28"/>
            <w:szCs w:val="28"/>
          </w:rPr>
          <w:t xml:space="preserve"> However, </w:t>
        </w:r>
        <w:r w:rsidRPr="0097698C">
          <w:rPr>
            <w:rFonts w:asciiTheme="majorHAnsi" w:hAnsiTheme="majorHAnsi"/>
            <w:color w:val="141414"/>
            <w:spacing w:val="10"/>
            <w:sz w:val="28"/>
            <w:szCs w:val="28"/>
          </w:rPr>
          <w:t>an</w:t>
        </w:r>
      </w:hyperlink>
      <w:r w:rsidRPr="0097698C">
        <w:rPr>
          <w:rFonts w:asciiTheme="majorHAnsi" w:hAnsiTheme="majorHAnsi"/>
          <w:color w:val="141414"/>
          <w:spacing w:val="-2"/>
          <w:sz w:val="28"/>
          <w:szCs w:val="28"/>
        </w:rPr>
        <w:t xml:space="preserve"> employee whose </w:t>
      </w:r>
      <w:r w:rsidRPr="0097698C">
        <w:rPr>
          <w:rFonts w:asciiTheme="majorHAnsi" w:hAnsiTheme="majorHAnsi"/>
          <w:color w:val="141414"/>
          <w:spacing w:val="1"/>
          <w:sz w:val="28"/>
          <w:szCs w:val="28"/>
        </w:rPr>
        <w:t xml:space="preserve">probation has been declared on a lower post and is subsequently selected </w:t>
      </w:r>
      <w:r w:rsidRPr="0097698C">
        <w:rPr>
          <w:rFonts w:asciiTheme="majorHAnsi" w:hAnsiTheme="majorHAnsi"/>
          <w:color w:val="141414"/>
          <w:spacing w:val="-4"/>
          <w:sz w:val="28"/>
          <w:szCs w:val="28"/>
        </w:rPr>
        <w:t xml:space="preserve">and appointed to a higher post, the uninterrupted period of probation shall be </w:t>
      </w:r>
      <w:r w:rsidRPr="0097698C">
        <w:rPr>
          <w:rFonts w:asciiTheme="majorHAnsi" w:hAnsiTheme="majorHAnsi"/>
          <w:color w:val="141414"/>
          <w:spacing w:val="-6"/>
          <w:sz w:val="28"/>
          <w:szCs w:val="28"/>
        </w:rPr>
        <w:t>one year on duty.</w:t>
      </w:r>
    </w:p>
    <w:p w:rsidR="00485506" w:rsidRPr="0097698C" w:rsidRDefault="005C4D1F" w:rsidP="00A043A5">
      <w:pPr>
        <w:spacing w:after="0" w:line="360" w:lineRule="auto"/>
        <w:ind w:left="504" w:right="288" w:hanging="504"/>
        <w:jc w:val="both"/>
        <w:rPr>
          <w:rFonts w:asciiTheme="majorHAnsi" w:hAnsiTheme="majorHAnsi"/>
          <w:color w:val="000000"/>
          <w:spacing w:val="-3"/>
          <w:sz w:val="28"/>
          <w:szCs w:val="28"/>
        </w:rPr>
      </w:pPr>
      <w:r w:rsidRPr="0097698C">
        <w:rPr>
          <w:rFonts w:asciiTheme="majorHAnsi" w:hAnsiTheme="majorHAnsi"/>
          <w:color w:val="141414"/>
          <w:spacing w:val="5"/>
          <w:sz w:val="28"/>
          <w:szCs w:val="28"/>
        </w:rPr>
        <w:t>3.9. The Chairman of the Managing Body upon the re</w:t>
      </w:r>
      <w:r w:rsidR="00A043A5" w:rsidRPr="0097698C">
        <w:rPr>
          <w:rFonts w:asciiTheme="majorHAnsi" w:hAnsiTheme="majorHAnsi"/>
          <w:color w:val="141414"/>
          <w:spacing w:val="5"/>
          <w:sz w:val="28"/>
          <w:szCs w:val="28"/>
        </w:rPr>
        <w:t>co</w:t>
      </w:r>
      <w:r w:rsidRPr="0097698C">
        <w:rPr>
          <w:rFonts w:asciiTheme="majorHAnsi" w:hAnsiTheme="majorHAnsi"/>
          <w:color w:val="141414"/>
          <w:spacing w:val="5"/>
          <w:sz w:val="28"/>
          <w:szCs w:val="28"/>
        </w:rPr>
        <w:t xml:space="preserve">mmendation of the </w:t>
      </w:r>
      <w:r w:rsidRPr="0097698C">
        <w:rPr>
          <w:rFonts w:asciiTheme="majorHAnsi" w:hAnsiTheme="majorHAnsi"/>
          <w:color w:val="141414"/>
          <w:spacing w:val="2"/>
          <w:sz w:val="28"/>
          <w:szCs w:val="28"/>
        </w:rPr>
        <w:t xml:space="preserve">Managing Body in the case of Teaching Staff and Non-teaching Staff, by </w:t>
      </w:r>
      <w:r w:rsidRPr="0097698C">
        <w:rPr>
          <w:rFonts w:asciiTheme="majorHAnsi" w:hAnsiTheme="majorHAnsi"/>
          <w:color w:val="141414"/>
          <w:spacing w:val="-1"/>
          <w:sz w:val="28"/>
          <w:szCs w:val="28"/>
        </w:rPr>
        <w:t xml:space="preserve">order, may terminate the probation of a probationer, </w:t>
      </w:r>
      <w:r w:rsidR="00B16BCC" w:rsidRPr="0097698C">
        <w:rPr>
          <w:rFonts w:asciiTheme="majorHAnsi" w:hAnsiTheme="majorHAnsi"/>
          <w:color w:val="141414"/>
          <w:spacing w:val="-1"/>
          <w:sz w:val="28"/>
          <w:szCs w:val="28"/>
        </w:rPr>
        <w:t>or</w:t>
      </w:r>
      <w:r w:rsidRPr="0097698C">
        <w:rPr>
          <w:rFonts w:asciiTheme="majorHAnsi" w:hAnsiTheme="majorHAnsi"/>
          <w:color w:val="141414"/>
          <w:spacing w:val="-1"/>
          <w:sz w:val="28"/>
          <w:szCs w:val="28"/>
        </w:rPr>
        <w:t xml:space="preserve"> discharge him from</w:t>
      </w:r>
      <w:r w:rsidR="00A043A5" w:rsidRPr="0097698C">
        <w:rPr>
          <w:rFonts w:asciiTheme="majorHAnsi" w:hAnsiTheme="majorHAnsi"/>
          <w:color w:val="141414"/>
          <w:spacing w:val="-1"/>
          <w:sz w:val="28"/>
          <w:szCs w:val="28"/>
        </w:rPr>
        <w:t xml:space="preserve"> </w:t>
      </w:r>
      <w:r w:rsidRPr="0097698C">
        <w:rPr>
          <w:rFonts w:asciiTheme="majorHAnsi" w:hAnsiTheme="majorHAnsi"/>
          <w:color w:val="000000"/>
          <w:spacing w:val="-3"/>
          <w:sz w:val="28"/>
          <w:szCs w:val="28"/>
        </w:rPr>
        <w:t>service without assigning reasons giving one month notice or one month's salary in lieu of such notice.</w:t>
      </w:r>
    </w:p>
    <w:p w:rsidR="00485506" w:rsidRPr="0097698C" w:rsidRDefault="005C4D1F" w:rsidP="00240045">
      <w:pPr>
        <w:spacing w:after="0" w:line="360" w:lineRule="auto"/>
        <w:ind w:left="576" w:hanging="576"/>
        <w:jc w:val="both"/>
        <w:rPr>
          <w:rFonts w:asciiTheme="majorHAnsi" w:hAnsiTheme="majorHAnsi"/>
          <w:color w:val="000000"/>
          <w:spacing w:val="1"/>
          <w:sz w:val="28"/>
          <w:szCs w:val="28"/>
        </w:rPr>
      </w:pPr>
      <w:r w:rsidRPr="0097698C">
        <w:rPr>
          <w:rFonts w:asciiTheme="majorHAnsi" w:hAnsiTheme="majorHAnsi"/>
          <w:color w:val="000000"/>
          <w:spacing w:val="1"/>
          <w:sz w:val="28"/>
          <w:szCs w:val="28"/>
        </w:rPr>
        <w:t xml:space="preserve">3.10. The Chairman, upon the recommendation of the Principal, may extend the </w:t>
      </w:r>
      <w:r w:rsidRPr="0097698C">
        <w:rPr>
          <w:rFonts w:asciiTheme="majorHAnsi" w:hAnsiTheme="majorHAnsi"/>
          <w:color w:val="000000"/>
          <w:spacing w:val="-2"/>
          <w:sz w:val="28"/>
          <w:szCs w:val="28"/>
        </w:rPr>
        <w:t xml:space="preserve">period of probation of an employee by a maximum period of one year each </w:t>
      </w:r>
      <w:r w:rsidRPr="0097698C">
        <w:rPr>
          <w:rFonts w:asciiTheme="majorHAnsi" w:hAnsiTheme="majorHAnsi"/>
          <w:color w:val="000000"/>
          <w:spacing w:val="-4"/>
          <w:sz w:val="28"/>
          <w:szCs w:val="28"/>
        </w:rPr>
        <w:t>time without assigning any reason.</w:t>
      </w:r>
    </w:p>
    <w:p w:rsidR="00485506" w:rsidRPr="0097698C" w:rsidRDefault="005C4D1F" w:rsidP="00240045">
      <w:pPr>
        <w:spacing w:after="0" w:line="360" w:lineRule="auto"/>
        <w:ind w:left="576" w:hanging="576"/>
        <w:jc w:val="both"/>
        <w:rPr>
          <w:rFonts w:asciiTheme="majorHAnsi" w:hAnsiTheme="majorHAnsi"/>
          <w:color w:val="000000"/>
          <w:spacing w:val="-6"/>
          <w:sz w:val="28"/>
          <w:szCs w:val="28"/>
        </w:rPr>
      </w:pPr>
      <w:r w:rsidRPr="0097698C">
        <w:rPr>
          <w:rFonts w:asciiTheme="majorHAnsi" w:hAnsiTheme="majorHAnsi"/>
          <w:color w:val="000000"/>
          <w:spacing w:val="-6"/>
          <w:sz w:val="28"/>
          <w:szCs w:val="28"/>
        </w:rPr>
        <w:t>3.11. Upon the recommendations of the Principal, t</w:t>
      </w:r>
      <w:r w:rsidR="002A5611" w:rsidRPr="0097698C">
        <w:rPr>
          <w:rFonts w:asciiTheme="majorHAnsi" w:hAnsiTheme="majorHAnsi"/>
          <w:color w:val="000000"/>
          <w:spacing w:val="-6"/>
          <w:sz w:val="28"/>
          <w:szCs w:val="28"/>
        </w:rPr>
        <w:t>he Chairman will issue an order/</w:t>
      </w:r>
      <w:r w:rsidRPr="0097698C">
        <w:rPr>
          <w:rFonts w:asciiTheme="majorHAnsi" w:hAnsiTheme="majorHAnsi"/>
          <w:color w:val="000000"/>
          <w:spacing w:val="-1"/>
          <w:sz w:val="28"/>
          <w:szCs w:val="28"/>
        </w:rPr>
        <w:t xml:space="preserve">authorizing the Principal to issue an order declaring the probationer to have </w:t>
      </w:r>
      <w:r w:rsidRPr="0097698C">
        <w:rPr>
          <w:rFonts w:asciiTheme="majorHAnsi" w:hAnsiTheme="majorHAnsi"/>
          <w:color w:val="000000"/>
          <w:spacing w:val="-4"/>
          <w:sz w:val="28"/>
          <w:szCs w:val="28"/>
        </w:rPr>
        <w:t xml:space="preserve">satisfactorily completed his / her probation. On the issue of such </w:t>
      </w:r>
      <w:r w:rsidRPr="0097698C">
        <w:rPr>
          <w:rFonts w:asciiTheme="majorHAnsi" w:hAnsiTheme="majorHAnsi"/>
          <w:color w:val="000000"/>
          <w:spacing w:val="-4"/>
          <w:sz w:val="28"/>
          <w:szCs w:val="28"/>
        </w:rPr>
        <w:lastRenderedPageBreak/>
        <w:t xml:space="preserve">order, the </w:t>
      </w:r>
      <w:r w:rsidRPr="0097698C">
        <w:rPr>
          <w:rFonts w:asciiTheme="majorHAnsi" w:hAnsiTheme="majorHAnsi"/>
          <w:color w:val="000000"/>
          <w:spacing w:val="-5"/>
          <w:sz w:val="28"/>
          <w:szCs w:val="28"/>
        </w:rPr>
        <w:t>probationer shall be declared to have satisfactorily completed his probation on the date of the expiry of the prescribed or extended period of probation.</w:t>
      </w:r>
    </w:p>
    <w:p w:rsidR="00485506" w:rsidRPr="0097698C" w:rsidRDefault="005C4D1F" w:rsidP="00240045">
      <w:pPr>
        <w:spacing w:after="0" w:line="360" w:lineRule="auto"/>
        <w:ind w:left="576" w:hanging="576"/>
        <w:jc w:val="both"/>
        <w:rPr>
          <w:rFonts w:asciiTheme="majorHAnsi" w:hAnsiTheme="majorHAnsi"/>
          <w:color w:val="000000"/>
          <w:spacing w:val="-1"/>
          <w:sz w:val="28"/>
          <w:szCs w:val="28"/>
        </w:rPr>
      </w:pPr>
      <w:r w:rsidRPr="0097698C">
        <w:rPr>
          <w:rFonts w:asciiTheme="majorHAnsi" w:hAnsiTheme="majorHAnsi"/>
          <w:color w:val="000000"/>
          <w:spacing w:val="-1"/>
          <w:sz w:val="28"/>
          <w:szCs w:val="28"/>
        </w:rPr>
        <w:t xml:space="preserve">3.12. Unless the order declaring the satisfactory completion of probation is issued, </w:t>
      </w:r>
      <w:r w:rsidRPr="0097698C">
        <w:rPr>
          <w:rFonts w:asciiTheme="majorHAnsi" w:hAnsiTheme="majorHAnsi"/>
          <w:color w:val="000000"/>
          <w:spacing w:val="-4"/>
          <w:sz w:val="28"/>
          <w:szCs w:val="28"/>
        </w:rPr>
        <w:t>the employee on probation shall be deemed to be probationer even after the expiry of the prescribed or extended period of probation.</w:t>
      </w:r>
    </w:p>
    <w:p w:rsidR="00485506" w:rsidRPr="0097698C" w:rsidRDefault="005C4D1F" w:rsidP="00240045">
      <w:pPr>
        <w:spacing w:after="0" w:line="360" w:lineRule="auto"/>
        <w:ind w:left="576" w:hanging="576"/>
        <w:jc w:val="both"/>
        <w:rPr>
          <w:rFonts w:asciiTheme="majorHAnsi" w:hAnsiTheme="majorHAnsi"/>
          <w:color w:val="000000"/>
          <w:spacing w:val="5"/>
          <w:sz w:val="28"/>
          <w:szCs w:val="28"/>
        </w:rPr>
      </w:pPr>
      <w:r w:rsidRPr="0097698C">
        <w:rPr>
          <w:rFonts w:asciiTheme="majorHAnsi" w:hAnsiTheme="majorHAnsi"/>
          <w:color w:val="000000"/>
          <w:spacing w:val="5"/>
          <w:sz w:val="28"/>
          <w:szCs w:val="28"/>
        </w:rPr>
        <w:t xml:space="preserve">3.13. All uninterrupted service shall count for increments in the time scale </w:t>
      </w:r>
      <w:r w:rsidRPr="0097698C">
        <w:rPr>
          <w:rFonts w:asciiTheme="majorHAnsi" w:hAnsiTheme="majorHAnsi"/>
          <w:color w:val="000000"/>
          <w:spacing w:val="-2"/>
          <w:sz w:val="28"/>
          <w:szCs w:val="28"/>
        </w:rPr>
        <w:t xml:space="preserve">applicable to the post. An Increment shall be granted by the Principal, based </w:t>
      </w:r>
      <w:r w:rsidRPr="0097698C">
        <w:rPr>
          <w:rFonts w:asciiTheme="majorHAnsi" w:hAnsiTheme="majorHAnsi"/>
          <w:color w:val="000000"/>
          <w:spacing w:val="-3"/>
          <w:sz w:val="28"/>
          <w:szCs w:val="28"/>
        </w:rPr>
        <w:t xml:space="preserve">on satisfactory conduct and work performance during the year. The increment </w:t>
      </w:r>
      <w:r w:rsidRPr="0097698C">
        <w:rPr>
          <w:rFonts w:asciiTheme="majorHAnsi" w:hAnsiTheme="majorHAnsi"/>
          <w:color w:val="000000"/>
          <w:spacing w:val="-4"/>
          <w:sz w:val="28"/>
          <w:szCs w:val="28"/>
        </w:rPr>
        <w:t xml:space="preserve">of an employee may be withheld by the Principal if his conduct has not been </w:t>
      </w:r>
      <w:r w:rsidRPr="0097698C">
        <w:rPr>
          <w:rFonts w:asciiTheme="majorHAnsi" w:hAnsiTheme="majorHAnsi"/>
          <w:color w:val="000000"/>
          <w:spacing w:val="-1"/>
          <w:sz w:val="28"/>
          <w:szCs w:val="28"/>
        </w:rPr>
        <w:t>good or if his work performance has not been satisfactory</w:t>
      </w:r>
      <w:r w:rsidR="00B16BCC" w:rsidRPr="0097698C">
        <w:rPr>
          <w:rFonts w:asciiTheme="majorHAnsi" w:hAnsiTheme="majorHAnsi"/>
          <w:color w:val="000000"/>
          <w:spacing w:val="-1"/>
          <w:sz w:val="28"/>
          <w:szCs w:val="28"/>
        </w:rPr>
        <w:t>.</w:t>
      </w:r>
      <w:r w:rsidRPr="0097698C">
        <w:rPr>
          <w:rFonts w:asciiTheme="majorHAnsi" w:hAnsiTheme="majorHAnsi"/>
          <w:color w:val="000000"/>
          <w:spacing w:val="-1"/>
          <w:sz w:val="28"/>
          <w:szCs w:val="28"/>
        </w:rPr>
        <w:t xml:space="preserve"> The employee whose increment is withheld may appeal to the Chairman of the Managing </w:t>
      </w:r>
      <w:r w:rsidRPr="0097698C">
        <w:rPr>
          <w:rFonts w:asciiTheme="majorHAnsi" w:hAnsiTheme="majorHAnsi"/>
          <w:color w:val="000000"/>
          <w:spacing w:val="-2"/>
          <w:sz w:val="28"/>
          <w:szCs w:val="28"/>
        </w:rPr>
        <w:t xml:space="preserve">Body for </w:t>
      </w:r>
      <w:proofErr w:type="spellStart"/>
      <w:r w:rsidRPr="0097698C">
        <w:rPr>
          <w:rFonts w:asciiTheme="majorHAnsi" w:hAnsiTheme="majorHAnsi"/>
          <w:color w:val="000000"/>
          <w:spacing w:val="-2"/>
          <w:sz w:val="28"/>
          <w:szCs w:val="28"/>
        </w:rPr>
        <w:t>redressal</w:t>
      </w:r>
      <w:proofErr w:type="spellEnd"/>
      <w:r w:rsidRPr="0097698C">
        <w:rPr>
          <w:rFonts w:asciiTheme="majorHAnsi" w:hAnsiTheme="majorHAnsi"/>
          <w:color w:val="000000"/>
          <w:spacing w:val="-2"/>
          <w:sz w:val="28"/>
          <w:szCs w:val="28"/>
        </w:rPr>
        <w:t>.</w:t>
      </w:r>
    </w:p>
    <w:p w:rsidR="00485506" w:rsidRPr="0097698C" w:rsidRDefault="005C4D1F" w:rsidP="00240045">
      <w:pPr>
        <w:spacing w:after="0" w:line="360" w:lineRule="auto"/>
        <w:ind w:left="576" w:hanging="576"/>
        <w:jc w:val="both"/>
        <w:rPr>
          <w:rFonts w:asciiTheme="majorHAnsi" w:hAnsiTheme="majorHAnsi"/>
          <w:color w:val="000000"/>
          <w:sz w:val="28"/>
          <w:szCs w:val="28"/>
        </w:rPr>
      </w:pPr>
      <w:r w:rsidRPr="0097698C">
        <w:rPr>
          <w:rFonts w:asciiTheme="majorHAnsi" w:hAnsiTheme="majorHAnsi"/>
          <w:color w:val="000000"/>
          <w:sz w:val="28"/>
          <w:szCs w:val="28"/>
        </w:rPr>
        <w:t xml:space="preserve">3.14. The services of all employees on probation and all temporary appointments </w:t>
      </w:r>
      <w:r w:rsidR="00B16BCC" w:rsidRPr="0097698C">
        <w:rPr>
          <w:rFonts w:asciiTheme="majorHAnsi" w:hAnsiTheme="majorHAnsi"/>
          <w:color w:val="000000"/>
          <w:spacing w:val="-5"/>
          <w:sz w:val="28"/>
          <w:szCs w:val="28"/>
        </w:rPr>
        <w:t>are terminable with one month notice or one month</w:t>
      </w:r>
      <w:r w:rsidRPr="0097698C">
        <w:rPr>
          <w:rFonts w:asciiTheme="majorHAnsi" w:hAnsiTheme="majorHAnsi"/>
          <w:color w:val="000000"/>
          <w:spacing w:val="-5"/>
          <w:sz w:val="28"/>
          <w:szCs w:val="28"/>
        </w:rPr>
        <w:t xml:space="preserve"> salary in lieu of such </w:t>
      </w:r>
      <w:r w:rsidRPr="0097698C">
        <w:rPr>
          <w:rFonts w:asciiTheme="majorHAnsi" w:hAnsiTheme="majorHAnsi"/>
          <w:color w:val="000000"/>
          <w:spacing w:val="-3"/>
          <w:sz w:val="28"/>
          <w:szCs w:val="28"/>
        </w:rPr>
        <w:t>notice. However, as a disciplinary measure, the competent authority, i.e., the Managing Body may discharge the employee without any notice.</w:t>
      </w:r>
    </w:p>
    <w:p w:rsidR="00485506" w:rsidRPr="0097698C" w:rsidRDefault="005C4D1F" w:rsidP="00240045">
      <w:pPr>
        <w:spacing w:after="0" w:line="360" w:lineRule="auto"/>
        <w:ind w:left="576" w:hanging="576"/>
        <w:jc w:val="both"/>
        <w:rPr>
          <w:rFonts w:asciiTheme="majorHAnsi" w:hAnsiTheme="majorHAnsi"/>
          <w:color w:val="000000"/>
          <w:spacing w:val="2"/>
          <w:sz w:val="28"/>
          <w:szCs w:val="28"/>
        </w:rPr>
      </w:pPr>
      <w:r w:rsidRPr="0097698C">
        <w:rPr>
          <w:rFonts w:asciiTheme="majorHAnsi" w:hAnsiTheme="majorHAnsi"/>
          <w:color w:val="000000"/>
          <w:spacing w:val="2"/>
          <w:sz w:val="28"/>
          <w:szCs w:val="28"/>
        </w:rPr>
        <w:t xml:space="preserve">3.15. The employee who has once tendered his resignation is not entitled to </w:t>
      </w:r>
      <w:r w:rsidRPr="0097698C">
        <w:rPr>
          <w:rFonts w:asciiTheme="majorHAnsi" w:hAnsiTheme="majorHAnsi"/>
          <w:color w:val="000000"/>
          <w:spacing w:val="-4"/>
          <w:sz w:val="28"/>
          <w:szCs w:val="28"/>
        </w:rPr>
        <w:t>withdraw it unless permitted to do so by the Chairman.</w:t>
      </w:r>
    </w:p>
    <w:p w:rsidR="00485506" w:rsidRPr="0097698C" w:rsidRDefault="005C4D1F" w:rsidP="00240045">
      <w:pPr>
        <w:spacing w:after="0" w:line="360" w:lineRule="auto"/>
        <w:ind w:left="576" w:hanging="576"/>
        <w:jc w:val="both"/>
        <w:rPr>
          <w:rFonts w:asciiTheme="majorHAnsi" w:hAnsiTheme="majorHAnsi"/>
          <w:color w:val="000000"/>
          <w:spacing w:val="-4"/>
          <w:sz w:val="28"/>
          <w:szCs w:val="28"/>
        </w:rPr>
      </w:pPr>
      <w:r w:rsidRPr="0097698C">
        <w:rPr>
          <w:rFonts w:asciiTheme="majorHAnsi" w:hAnsiTheme="majorHAnsi"/>
          <w:color w:val="000000"/>
          <w:spacing w:val="-4"/>
          <w:sz w:val="28"/>
          <w:szCs w:val="28"/>
        </w:rPr>
        <w:t xml:space="preserve">3.16. No employee shall undertake any work, remunerative or otherwise, apart from </w:t>
      </w:r>
      <w:r w:rsidRPr="0097698C">
        <w:rPr>
          <w:rFonts w:asciiTheme="majorHAnsi" w:hAnsiTheme="majorHAnsi"/>
          <w:color w:val="000000"/>
          <w:sz w:val="28"/>
          <w:szCs w:val="28"/>
        </w:rPr>
        <w:t xml:space="preserve">that falling within the ambit of his job in the </w:t>
      </w:r>
      <w:r w:rsidR="008B3F16">
        <w:rPr>
          <w:rFonts w:asciiTheme="majorHAnsi" w:hAnsiTheme="majorHAnsi"/>
          <w:color w:val="000000"/>
          <w:sz w:val="28"/>
          <w:szCs w:val="28"/>
        </w:rPr>
        <w:t xml:space="preserve">Sri </w:t>
      </w:r>
      <w:proofErr w:type="spellStart"/>
      <w:r w:rsidR="008B3F16">
        <w:rPr>
          <w:rFonts w:asciiTheme="majorHAnsi" w:hAnsiTheme="majorHAnsi"/>
          <w:color w:val="000000"/>
          <w:sz w:val="28"/>
          <w:szCs w:val="28"/>
        </w:rPr>
        <w:t>Venkatesa</w:t>
      </w:r>
      <w:proofErr w:type="spellEnd"/>
      <w:r w:rsidR="008B3F16">
        <w:rPr>
          <w:rFonts w:asciiTheme="majorHAnsi" w:hAnsiTheme="majorHAnsi"/>
          <w:color w:val="000000"/>
          <w:sz w:val="28"/>
          <w:szCs w:val="28"/>
        </w:rPr>
        <w:t xml:space="preserve"> </w:t>
      </w:r>
      <w:proofErr w:type="spellStart"/>
      <w:r w:rsidR="008B3F16">
        <w:rPr>
          <w:rFonts w:asciiTheme="majorHAnsi" w:hAnsiTheme="majorHAnsi"/>
          <w:color w:val="000000"/>
          <w:sz w:val="28"/>
          <w:szCs w:val="28"/>
        </w:rPr>
        <w:t>Perumal</w:t>
      </w:r>
      <w:proofErr w:type="spellEnd"/>
      <w:r w:rsidR="008B3F16">
        <w:rPr>
          <w:rFonts w:asciiTheme="majorHAnsi" w:hAnsiTheme="majorHAnsi"/>
          <w:color w:val="000000"/>
          <w:sz w:val="28"/>
          <w:szCs w:val="28"/>
        </w:rPr>
        <w:t xml:space="preserve"> College of Engineering and Technology</w:t>
      </w:r>
      <w:r w:rsidRPr="0097698C">
        <w:rPr>
          <w:rFonts w:asciiTheme="majorHAnsi" w:hAnsiTheme="majorHAnsi"/>
          <w:color w:val="000000"/>
          <w:spacing w:val="-5"/>
          <w:sz w:val="28"/>
          <w:szCs w:val="28"/>
        </w:rPr>
        <w:t xml:space="preserve"> without the prior permission of the Principal under intimation to the </w:t>
      </w:r>
      <w:r w:rsidRPr="0097698C">
        <w:rPr>
          <w:rFonts w:asciiTheme="majorHAnsi" w:hAnsiTheme="majorHAnsi"/>
          <w:color w:val="000000"/>
          <w:spacing w:val="-10"/>
          <w:sz w:val="28"/>
          <w:szCs w:val="28"/>
        </w:rPr>
        <w:t>Chairman.</w:t>
      </w:r>
    </w:p>
    <w:p w:rsidR="00485506" w:rsidRPr="0097698C" w:rsidRDefault="005C4D1F" w:rsidP="00240045">
      <w:pPr>
        <w:spacing w:after="0" w:line="360" w:lineRule="auto"/>
        <w:ind w:left="504" w:hanging="504"/>
        <w:jc w:val="both"/>
        <w:rPr>
          <w:rFonts w:asciiTheme="majorHAnsi" w:hAnsiTheme="majorHAnsi"/>
          <w:color w:val="000000"/>
          <w:spacing w:val="1"/>
          <w:sz w:val="28"/>
          <w:szCs w:val="28"/>
        </w:rPr>
      </w:pPr>
      <w:r w:rsidRPr="0097698C">
        <w:rPr>
          <w:rFonts w:asciiTheme="majorHAnsi" w:hAnsiTheme="majorHAnsi"/>
          <w:color w:val="000000"/>
          <w:spacing w:val="1"/>
          <w:sz w:val="28"/>
          <w:szCs w:val="28"/>
        </w:rPr>
        <w:lastRenderedPageBreak/>
        <w:t xml:space="preserve">3.17. No employee shall apply for appointments elsewhere except through the Principal of the College and the College may forward not more than two </w:t>
      </w:r>
      <w:r w:rsidRPr="0097698C">
        <w:rPr>
          <w:rFonts w:asciiTheme="majorHAnsi" w:hAnsiTheme="majorHAnsi"/>
          <w:color w:val="000000"/>
          <w:sz w:val="28"/>
          <w:szCs w:val="28"/>
        </w:rPr>
        <w:t>applications in</w:t>
      </w:r>
      <w:r w:rsidR="002A5611" w:rsidRPr="0097698C">
        <w:rPr>
          <w:rFonts w:asciiTheme="majorHAnsi" w:hAnsiTheme="majorHAnsi"/>
          <w:color w:val="000000"/>
          <w:sz w:val="28"/>
          <w:szCs w:val="28"/>
        </w:rPr>
        <w:t xml:space="preserve"> </w:t>
      </w:r>
      <w:r w:rsidRPr="0097698C">
        <w:rPr>
          <w:rFonts w:asciiTheme="majorHAnsi" w:hAnsiTheme="majorHAnsi"/>
          <w:color w:val="000000"/>
          <w:sz w:val="28"/>
          <w:szCs w:val="28"/>
        </w:rPr>
        <w:t>a year.</w:t>
      </w:r>
    </w:p>
    <w:p w:rsidR="00485506" w:rsidRPr="0097698C" w:rsidRDefault="005C4D1F" w:rsidP="00240045">
      <w:pPr>
        <w:spacing w:after="0" w:line="360" w:lineRule="auto"/>
        <w:rPr>
          <w:rFonts w:asciiTheme="majorHAnsi" w:hAnsiTheme="majorHAnsi"/>
          <w:b/>
          <w:color w:val="000000"/>
          <w:spacing w:val="2"/>
          <w:sz w:val="28"/>
          <w:szCs w:val="28"/>
        </w:rPr>
      </w:pPr>
      <w:r w:rsidRPr="0097698C">
        <w:rPr>
          <w:rFonts w:asciiTheme="majorHAnsi" w:hAnsiTheme="majorHAnsi"/>
          <w:b/>
          <w:color w:val="000000"/>
          <w:spacing w:val="2"/>
          <w:sz w:val="28"/>
          <w:szCs w:val="28"/>
        </w:rPr>
        <w:t>4.</w:t>
      </w:r>
      <w:r w:rsidR="002A5611" w:rsidRPr="0097698C">
        <w:rPr>
          <w:rFonts w:asciiTheme="majorHAnsi" w:hAnsiTheme="majorHAnsi"/>
          <w:b/>
          <w:color w:val="000000"/>
          <w:spacing w:val="2"/>
          <w:sz w:val="28"/>
          <w:szCs w:val="28"/>
        </w:rPr>
        <w:t xml:space="preserve"> </w:t>
      </w:r>
      <w:r w:rsidRPr="0097698C">
        <w:rPr>
          <w:rFonts w:asciiTheme="majorHAnsi" w:hAnsiTheme="majorHAnsi"/>
          <w:b/>
          <w:color w:val="000000"/>
          <w:spacing w:val="2"/>
          <w:sz w:val="28"/>
          <w:szCs w:val="28"/>
        </w:rPr>
        <w:t>RESIGNATION, TERMINATION &amp; RELIEF.</w:t>
      </w:r>
    </w:p>
    <w:p w:rsidR="00485506" w:rsidRPr="0097698C" w:rsidRDefault="005C4D1F" w:rsidP="00240045">
      <w:pPr>
        <w:spacing w:after="0" w:line="360" w:lineRule="auto"/>
        <w:ind w:left="504" w:hanging="504"/>
        <w:jc w:val="both"/>
        <w:rPr>
          <w:rFonts w:asciiTheme="majorHAnsi" w:hAnsiTheme="majorHAnsi"/>
          <w:color w:val="000000"/>
          <w:sz w:val="28"/>
          <w:szCs w:val="28"/>
        </w:rPr>
      </w:pPr>
      <w:r w:rsidRPr="0097698C">
        <w:rPr>
          <w:rFonts w:asciiTheme="majorHAnsi" w:hAnsiTheme="majorHAnsi"/>
          <w:color w:val="000000"/>
          <w:sz w:val="28"/>
          <w:szCs w:val="28"/>
        </w:rPr>
        <w:t xml:space="preserve">4.1. The services of teaching staff </w:t>
      </w:r>
      <w:proofErr w:type="gramStart"/>
      <w:r w:rsidRPr="0097698C">
        <w:rPr>
          <w:rFonts w:asciiTheme="majorHAnsi" w:hAnsiTheme="majorHAnsi"/>
          <w:color w:val="000000"/>
          <w:sz w:val="28"/>
          <w:szCs w:val="28"/>
        </w:rPr>
        <w:t>who</w:t>
      </w:r>
      <w:proofErr w:type="gramEnd"/>
      <w:r w:rsidRPr="0097698C">
        <w:rPr>
          <w:rFonts w:asciiTheme="majorHAnsi" w:hAnsiTheme="majorHAnsi"/>
          <w:color w:val="000000"/>
          <w:sz w:val="28"/>
          <w:szCs w:val="28"/>
        </w:rPr>
        <w:t xml:space="preserve"> have satisfactorily completed their period </w:t>
      </w:r>
      <w:r w:rsidRPr="0097698C">
        <w:rPr>
          <w:rFonts w:asciiTheme="majorHAnsi" w:hAnsiTheme="majorHAnsi"/>
          <w:color w:val="000000"/>
          <w:spacing w:val="-1"/>
          <w:sz w:val="28"/>
          <w:szCs w:val="28"/>
        </w:rPr>
        <w:t xml:space="preserve">of probation or on probation are liable to be terminated by the College by </w:t>
      </w:r>
      <w:r w:rsidRPr="0097698C">
        <w:rPr>
          <w:rFonts w:asciiTheme="majorHAnsi" w:hAnsiTheme="majorHAnsi"/>
          <w:color w:val="000000"/>
          <w:spacing w:val="-5"/>
          <w:sz w:val="28"/>
          <w:szCs w:val="28"/>
        </w:rPr>
        <w:t xml:space="preserve">giving three </w:t>
      </w:r>
      <w:proofErr w:type="spellStart"/>
      <w:r w:rsidRPr="0097698C">
        <w:rPr>
          <w:rFonts w:asciiTheme="majorHAnsi" w:hAnsiTheme="majorHAnsi"/>
          <w:color w:val="000000"/>
          <w:spacing w:val="-5"/>
          <w:sz w:val="28"/>
          <w:szCs w:val="28"/>
        </w:rPr>
        <w:t>months notice</w:t>
      </w:r>
      <w:proofErr w:type="spellEnd"/>
      <w:r w:rsidRPr="0097698C">
        <w:rPr>
          <w:rFonts w:asciiTheme="majorHAnsi" w:hAnsiTheme="majorHAnsi"/>
          <w:color w:val="000000"/>
          <w:spacing w:val="-5"/>
          <w:sz w:val="28"/>
          <w:szCs w:val="28"/>
        </w:rPr>
        <w:t xml:space="preserve"> or three </w:t>
      </w:r>
      <w:proofErr w:type="spellStart"/>
      <w:r w:rsidRPr="0097698C">
        <w:rPr>
          <w:rFonts w:asciiTheme="majorHAnsi" w:hAnsiTheme="majorHAnsi"/>
          <w:color w:val="000000"/>
          <w:spacing w:val="-5"/>
          <w:sz w:val="28"/>
          <w:szCs w:val="28"/>
        </w:rPr>
        <w:t>months</w:t>
      </w:r>
      <w:proofErr w:type="spellEnd"/>
      <w:r w:rsidRPr="0097698C">
        <w:rPr>
          <w:rFonts w:asciiTheme="majorHAnsi" w:hAnsiTheme="majorHAnsi"/>
          <w:color w:val="000000"/>
          <w:spacing w:val="-5"/>
          <w:sz w:val="28"/>
          <w:szCs w:val="28"/>
        </w:rPr>
        <w:t xml:space="preserve"> salary in lieu of such notice.</w:t>
      </w:r>
    </w:p>
    <w:p w:rsidR="00485506" w:rsidRPr="0097698C" w:rsidRDefault="005C4D1F" w:rsidP="00240045">
      <w:pPr>
        <w:spacing w:after="0" w:line="360" w:lineRule="auto"/>
        <w:ind w:left="504" w:hanging="504"/>
        <w:jc w:val="both"/>
        <w:rPr>
          <w:rFonts w:asciiTheme="majorHAnsi" w:hAnsiTheme="majorHAnsi"/>
          <w:color w:val="000000"/>
          <w:spacing w:val="-1"/>
          <w:sz w:val="28"/>
          <w:szCs w:val="28"/>
        </w:rPr>
      </w:pPr>
      <w:r w:rsidRPr="0097698C">
        <w:rPr>
          <w:rFonts w:asciiTheme="majorHAnsi" w:hAnsiTheme="majorHAnsi"/>
          <w:color w:val="000000"/>
          <w:spacing w:val="-1"/>
          <w:sz w:val="28"/>
          <w:szCs w:val="28"/>
        </w:rPr>
        <w:t xml:space="preserve">4.2. The services of teaching staff or non-teaching staff on temporary / </w:t>
      </w:r>
      <w:proofErr w:type="spellStart"/>
      <w:r w:rsidRPr="0097698C">
        <w:rPr>
          <w:rFonts w:asciiTheme="majorHAnsi" w:hAnsiTheme="majorHAnsi"/>
          <w:color w:val="000000"/>
          <w:spacing w:val="-1"/>
          <w:sz w:val="28"/>
          <w:szCs w:val="28"/>
        </w:rPr>
        <w:t>adhoc</w:t>
      </w:r>
      <w:proofErr w:type="spellEnd"/>
      <w:r w:rsidRPr="0097698C">
        <w:rPr>
          <w:rFonts w:asciiTheme="majorHAnsi" w:hAnsiTheme="majorHAnsi"/>
          <w:color w:val="000000"/>
          <w:spacing w:val="-1"/>
          <w:sz w:val="28"/>
          <w:szCs w:val="28"/>
        </w:rPr>
        <w:t xml:space="preserve"> </w:t>
      </w:r>
      <w:r w:rsidRPr="0097698C">
        <w:rPr>
          <w:rFonts w:asciiTheme="majorHAnsi" w:hAnsiTheme="majorHAnsi"/>
          <w:color w:val="000000"/>
          <w:spacing w:val="-5"/>
          <w:sz w:val="28"/>
          <w:szCs w:val="28"/>
        </w:rPr>
        <w:t>appointments are liable to be terminated by the College by giving one month notice or one month salary in lieu of such notice.</w:t>
      </w:r>
    </w:p>
    <w:p w:rsidR="00485506" w:rsidRPr="0097698C" w:rsidRDefault="005C4D1F" w:rsidP="00240045">
      <w:pPr>
        <w:spacing w:after="0" w:line="360" w:lineRule="auto"/>
        <w:ind w:left="504" w:hanging="504"/>
        <w:jc w:val="both"/>
        <w:rPr>
          <w:rFonts w:asciiTheme="majorHAnsi" w:hAnsiTheme="majorHAnsi"/>
          <w:color w:val="000000"/>
          <w:spacing w:val="-3"/>
          <w:sz w:val="28"/>
          <w:szCs w:val="28"/>
        </w:rPr>
      </w:pPr>
      <w:r w:rsidRPr="0097698C">
        <w:rPr>
          <w:rFonts w:asciiTheme="majorHAnsi" w:hAnsiTheme="majorHAnsi"/>
          <w:color w:val="000000"/>
          <w:spacing w:val="-3"/>
          <w:sz w:val="28"/>
          <w:szCs w:val="28"/>
        </w:rPr>
        <w:t xml:space="preserve">4.3. Teaching staff who have completed their period of probation or who are on </w:t>
      </w:r>
      <w:r w:rsidRPr="0097698C">
        <w:rPr>
          <w:rFonts w:asciiTheme="majorHAnsi" w:hAnsiTheme="majorHAnsi"/>
          <w:color w:val="000000"/>
          <w:spacing w:val="-5"/>
          <w:sz w:val="28"/>
          <w:szCs w:val="28"/>
        </w:rPr>
        <w:t xml:space="preserve">probation can resign from service by giving </w:t>
      </w:r>
      <w:r w:rsidR="002A5611" w:rsidRPr="0097698C">
        <w:rPr>
          <w:rFonts w:asciiTheme="majorHAnsi" w:hAnsiTheme="majorHAnsi"/>
          <w:color w:val="000000"/>
          <w:spacing w:val="-5"/>
          <w:sz w:val="28"/>
          <w:szCs w:val="28"/>
        </w:rPr>
        <w:t>either three</w:t>
      </w:r>
      <w:r w:rsidRPr="0097698C">
        <w:rPr>
          <w:rFonts w:asciiTheme="majorHAnsi" w:hAnsiTheme="majorHAnsi"/>
          <w:color w:val="000000"/>
          <w:spacing w:val="-5"/>
          <w:sz w:val="28"/>
          <w:szCs w:val="28"/>
        </w:rPr>
        <w:t xml:space="preserve"> </w:t>
      </w:r>
      <w:proofErr w:type="spellStart"/>
      <w:r w:rsidRPr="0097698C">
        <w:rPr>
          <w:rFonts w:asciiTheme="majorHAnsi" w:hAnsiTheme="majorHAnsi"/>
          <w:color w:val="000000"/>
          <w:spacing w:val="-5"/>
          <w:sz w:val="28"/>
          <w:szCs w:val="28"/>
        </w:rPr>
        <w:t>months notice</w:t>
      </w:r>
      <w:proofErr w:type="spellEnd"/>
      <w:r w:rsidRPr="0097698C">
        <w:rPr>
          <w:rFonts w:asciiTheme="majorHAnsi" w:hAnsiTheme="majorHAnsi"/>
          <w:color w:val="000000"/>
          <w:spacing w:val="-5"/>
          <w:sz w:val="28"/>
          <w:szCs w:val="28"/>
        </w:rPr>
        <w:t xml:space="preserve"> or by </w:t>
      </w:r>
      <w:r w:rsidRPr="0097698C">
        <w:rPr>
          <w:rFonts w:asciiTheme="majorHAnsi" w:hAnsiTheme="majorHAnsi"/>
          <w:color w:val="000000"/>
          <w:sz w:val="28"/>
          <w:szCs w:val="28"/>
        </w:rPr>
        <w:t xml:space="preserve">paying three </w:t>
      </w:r>
      <w:proofErr w:type="spellStart"/>
      <w:r w:rsidRPr="0097698C">
        <w:rPr>
          <w:rFonts w:asciiTheme="majorHAnsi" w:hAnsiTheme="majorHAnsi"/>
          <w:color w:val="000000"/>
          <w:sz w:val="28"/>
          <w:szCs w:val="28"/>
        </w:rPr>
        <w:t>months</w:t>
      </w:r>
      <w:proofErr w:type="spellEnd"/>
      <w:r w:rsidRPr="0097698C">
        <w:rPr>
          <w:rFonts w:asciiTheme="majorHAnsi" w:hAnsiTheme="majorHAnsi"/>
          <w:color w:val="000000"/>
          <w:sz w:val="28"/>
          <w:szCs w:val="28"/>
        </w:rPr>
        <w:t xml:space="preserve"> salary in lieu of such notice to the College. If their </w:t>
      </w:r>
      <w:r w:rsidRPr="0097698C">
        <w:rPr>
          <w:rFonts w:asciiTheme="majorHAnsi" w:hAnsiTheme="majorHAnsi"/>
          <w:color w:val="000000"/>
          <w:spacing w:val="-4"/>
          <w:sz w:val="28"/>
          <w:szCs w:val="28"/>
        </w:rPr>
        <w:t>resignation is for the purpose of higher studies</w:t>
      </w:r>
      <w:r w:rsidR="00B16BCC" w:rsidRPr="0097698C">
        <w:rPr>
          <w:rFonts w:asciiTheme="majorHAnsi" w:hAnsiTheme="majorHAnsi"/>
          <w:color w:val="000000"/>
          <w:spacing w:val="-4"/>
          <w:sz w:val="28"/>
          <w:szCs w:val="28"/>
        </w:rPr>
        <w:t>,</w:t>
      </w:r>
      <w:r w:rsidRPr="0097698C">
        <w:rPr>
          <w:rFonts w:asciiTheme="majorHAnsi" w:hAnsiTheme="majorHAnsi"/>
          <w:color w:val="000000"/>
          <w:spacing w:val="-4"/>
          <w:sz w:val="28"/>
          <w:szCs w:val="28"/>
        </w:rPr>
        <w:t xml:space="preserve"> the notice period is reduced to </w:t>
      </w:r>
      <w:r w:rsidRPr="0097698C">
        <w:rPr>
          <w:rFonts w:asciiTheme="majorHAnsi" w:hAnsiTheme="majorHAnsi"/>
          <w:color w:val="000000"/>
          <w:spacing w:val="-2"/>
          <w:sz w:val="28"/>
          <w:szCs w:val="28"/>
        </w:rPr>
        <w:t xml:space="preserve">45 days instead of three months. (The timing of resignation should be such </w:t>
      </w:r>
      <w:r w:rsidRPr="0097698C">
        <w:rPr>
          <w:rFonts w:asciiTheme="majorHAnsi" w:hAnsiTheme="majorHAnsi"/>
          <w:color w:val="000000"/>
          <w:spacing w:val="3"/>
          <w:sz w:val="28"/>
          <w:szCs w:val="28"/>
        </w:rPr>
        <w:t>that the incumbent will be relieved at the end of the academic year/</w:t>
      </w:r>
      <w:r w:rsidRPr="0097698C">
        <w:rPr>
          <w:rFonts w:asciiTheme="majorHAnsi" w:hAnsiTheme="majorHAnsi"/>
          <w:color w:val="000000"/>
          <w:spacing w:val="-4"/>
          <w:sz w:val="28"/>
          <w:szCs w:val="28"/>
        </w:rPr>
        <w:t>semester.)</w:t>
      </w:r>
    </w:p>
    <w:p w:rsidR="002A5611" w:rsidRPr="0097698C" w:rsidRDefault="005C4D1F" w:rsidP="00240045">
      <w:pPr>
        <w:spacing w:after="0" w:line="360" w:lineRule="auto"/>
        <w:ind w:left="504" w:hanging="504"/>
        <w:jc w:val="both"/>
        <w:rPr>
          <w:rFonts w:asciiTheme="majorHAnsi" w:hAnsiTheme="majorHAnsi"/>
          <w:color w:val="000000"/>
          <w:spacing w:val="-1"/>
          <w:sz w:val="28"/>
          <w:szCs w:val="28"/>
        </w:rPr>
      </w:pPr>
      <w:proofErr w:type="gramStart"/>
      <w:r w:rsidRPr="0097698C">
        <w:rPr>
          <w:rFonts w:asciiTheme="majorHAnsi" w:hAnsiTheme="majorHAnsi"/>
          <w:color w:val="000000"/>
          <w:spacing w:val="-1"/>
          <w:sz w:val="28"/>
          <w:szCs w:val="28"/>
        </w:rPr>
        <w:t>4.4. Teaching staff or non-teaching staff</w:t>
      </w:r>
      <w:r w:rsidR="00B16BCC" w:rsidRPr="0097698C">
        <w:rPr>
          <w:rFonts w:asciiTheme="majorHAnsi" w:hAnsiTheme="majorHAnsi"/>
          <w:color w:val="000000"/>
          <w:spacing w:val="-1"/>
          <w:sz w:val="28"/>
          <w:szCs w:val="28"/>
        </w:rPr>
        <w:t>,</w:t>
      </w:r>
      <w:r w:rsidRPr="0097698C">
        <w:rPr>
          <w:rFonts w:asciiTheme="majorHAnsi" w:hAnsiTheme="majorHAnsi"/>
          <w:color w:val="000000"/>
          <w:spacing w:val="-1"/>
          <w:sz w:val="28"/>
          <w:szCs w:val="28"/>
        </w:rPr>
        <w:t xml:space="preserve"> who are on temporary/</w:t>
      </w:r>
      <w:proofErr w:type="spellStart"/>
      <w:r w:rsidRPr="0097698C">
        <w:rPr>
          <w:rFonts w:asciiTheme="majorHAnsi" w:hAnsiTheme="majorHAnsi"/>
          <w:color w:val="000000"/>
          <w:spacing w:val="-1"/>
          <w:sz w:val="28"/>
          <w:szCs w:val="28"/>
        </w:rPr>
        <w:t>adhoc</w:t>
      </w:r>
      <w:proofErr w:type="spellEnd"/>
      <w:r w:rsidRPr="0097698C">
        <w:rPr>
          <w:rFonts w:asciiTheme="majorHAnsi" w:hAnsiTheme="majorHAnsi"/>
          <w:color w:val="000000"/>
          <w:spacing w:val="-1"/>
          <w:sz w:val="28"/>
          <w:szCs w:val="28"/>
        </w:rPr>
        <w:t xml:space="preserve"> basis</w:t>
      </w:r>
      <w:proofErr w:type="gramEnd"/>
      <w:r w:rsidRPr="0097698C">
        <w:rPr>
          <w:rFonts w:asciiTheme="majorHAnsi" w:hAnsiTheme="majorHAnsi"/>
          <w:color w:val="000000"/>
          <w:spacing w:val="-1"/>
          <w:sz w:val="28"/>
          <w:szCs w:val="28"/>
        </w:rPr>
        <w:t xml:space="preserve"> can </w:t>
      </w:r>
      <w:r w:rsidRPr="0097698C">
        <w:rPr>
          <w:rFonts w:asciiTheme="majorHAnsi" w:hAnsiTheme="majorHAnsi"/>
          <w:color w:val="000000"/>
          <w:spacing w:val="-6"/>
          <w:sz w:val="28"/>
          <w:szCs w:val="28"/>
        </w:rPr>
        <w:t xml:space="preserve">resign from service by giving either one month notice or by paying one month </w:t>
      </w:r>
      <w:r w:rsidRPr="0097698C">
        <w:rPr>
          <w:rFonts w:asciiTheme="majorHAnsi" w:hAnsiTheme="majorHAnsi"/>
          <w:color w:val="000000"/>
          <w:spacing w:val="-1"/>
          <w:sz w:val="28"/>
          <w:szCs w:val="28"/>
        </w:rPr>
        <w:t xml:space="preserve">salary in lieu of such notice to the employer or till completion of </w:t>
      </w:r>
      <w:r w:rsidR="00B16BCC" w:rsidRPr="0097698C">
        <w:rPr>
          <w:rFonts w:asciiTheme="majorHAnsi" w:hAnsiTheme="majorHAnsi"/>
          <w:color w:val="000000"/>
          <w:spacing w:val="-1"/>
          <w:sz w:val="28"/>
          <w:szCs w:val="28"/>
        </w:rPr>
        <w:t xml:space="preserve">the </w:t>
      </w:r>
      <w:r w:rsidRPr="0097698C">
        <w:rPr>
          <w:rFonts w:asciiTheme="majorHAnsi" w:hAnsiTheme="majorHAnsi"/>
          <w:color w:val="000000"/>
          <w:spacing w:val="-1"/>
          <w:sz w:val="28"/>
          <w:szCs w:val="28"/>
        </w:rPr>
        <w:t xml:space="preserve">academic </w:t>
      </w:r>
      <w:r w:rsidRPr="0097698C">
        <w:rPr>
          <w:rFonts w:asciiTheme="majorHAnsi" w:hAnsiTheme="majorHAnsi"/>
          <w:color w:val="000000"/>
          <w:spacing w:val="-6"/>
          <w:sz w:val="28"/>
          <w:szCs w:val="28"/>
        </w:rPr>
        <w:t>work whichever is later.</w:t>
      </w:r>
    </w:p>
    <w:p w:rsidR="002A5611" w:rsidRPr="0097698C" w:rsidRDefault="005C4D1F" w:rsidP="00240045">
      <w:pPr>
        <w:spacing w:after="0" w:line="360" w:lineRule="auto"/>
        <w:ind w:left="504" w:hanging="504"/>
        <w:jc w:val="both"/>
        <w:rPr>
          <w:rFonts w:asciiTheme="majorHAnsi" w:hAnsiTheme="majorHAnsi"/>
          <w:color w:val="000000"/>
          <w:spacing w:val="-3"/>
          <w:sz w:val="28"/>
          <w:szCs w:val="28"/>
        </w:rPr>
      </w:pPr>
      <w:r w:rsidRPr="0097698C">
        <w:rPr>
          <w:rFonts w:asciiTheme="majorHAnsi" w:hAnsiTheme="majorHAnsi"/>
          <w:color w:val="000000"/>
          <w:spacing w:val="-4"/>
          <w:sz w:val="28"/>
          <w:szCs w:val="28"/>
        </w:rPr>
        <w:t>4.5. In the case of teaching staff</w:t>
      </w:r>
      <w:r w:rsidR="00B16BCC" w:rsidRPr="0097698C">
        <w:rPr>
          <w:rFonts w:asciiTheme="majorHAnsi" w:hAnsiTheme="majorHAnsi"/>
          <w:color w:val="000000"/>
          <w:spacing w:val="-4"/>
          <w:sz w:val="28"/>
          <w:szCs w:val="28"/>
        </w:rPr>
        <w:t>,</w:t>
      </w:r>
      <w:r w:rsidRPr="0097698C">
        <w:rPr>
          <w:rFonts w:asciiTheme="majorHAnsi" w:hAnsiTheme="majorHAnsi"/>
          <w:color w:val="000000"/>
          <w:spacing w:val="-4"/>
          <w:sz w:val="28"/>
          <w:szCs w:val="28"/>
        </w:rPr>
        <w:t xml:space="preserve"> </w:t>
      </w:r>
      <w:proofErr w:type="gramStart"/>
      <w:r w:rsidRPr="0097698C">
        <w:rPr>
          <w:rFonts w:asciiTheme="majorHAnsi" w:hAnsiTheme="majorHAnsi"/>
          <w:color w:val="000000"/>
          <w:spacing w:val="-4"/>
          <w:sz w:val="28"/>
          <w:szCs w:val="28"/>
        </w:rPr>
        <w:t>who</w:t>
      </w:r>
      <w:proofErr w:type="gramEnd"/>
      <w:r w:rsidRPr="0097698C">
        <w:rPr>
          <w:rFonts w:asciiTheme="majorHAnsi" w:hAnsiTheme="majorHAnsi"/>
          <w:color w:val="000000"/>
          <w:spacing w:val="-4"/>
          <w:sz w:val="28"/>
          <w:szCs w:val="28"/>
        </w:rPr>
        <w:t xml:space="preserve"> have completed probation and are seeking </w:t>
      </w:r>
      <w:r w:rsidRPr="0097698C">
        <w:rPr>
          <w:rFonts w:asciiTheme="majorHAnsi" w:hAnsiTheme="majorHAnsi"/>
          <w:color w:val="000000"/>
          <w:spacing w:val="-6"/>
          <w:sz w:val="28"/>
          <w:szCs w:val="28"/>
        </w:rPr>
        <w:t xml:space="preserve">employment elsewhere, two applications </w:t>
      </w:r>
      <w:r w:rsidRPr="0097698C">
        <w:rPr>
          <w:rFonts w:asciiTheme="majorHAnsi" w:hAnsiTheme="majorHAnsi"/>
          <w:color w:val="000000"/>
          <w:spacing w:val="4"/>
          <w:w w:val="120"/>
          <w:sz w:val="28"/>
          <w:szCs w:val="28"/>
        </w:rPr>
        <w:t>per</w:t>
      </w:r>
      <w:r w:rsidRPr="0097698C">
        <w:rPr>
          <w:rFonts w:asciiTheme="majorHAnsi" w:hAnsiTheme="majorHAnsi"/>
          <w:b/>
          <w:i/>
          <w:color w:val="000000"/>
          <w:spacing w:val="4"/>
          <w:w w:val="120"/>
          <w:sz w:val="28"/>
          <w:szCs w:val="28"/>
        </w:rPr>
        <w:t xml:space="preserve"> </w:t>
      </w:r>
      <w:r w:rsidRPr="0097698C">
        <w:rPr>
          <w:rFonts w:asciiTheme="majorHAnsi" w:hAnsiTheme="majorHAnsi"/>
          <w:color w:val="000000"/>
          <w:spacing w:val="-6"/>
          <w:sz w:val="28"/>
          <w:szCs w:val="28"/>
        </w:rPr>
        <w:t xml:space="preserve">year will be forwarded subject to </w:t>
      </w:r>
      <w:r w:rsidRPr="0097698C">
        <w:rPr>
          <w:rFonts w:asciiTheme="majorHAnsi" w:hAnsiTheme="majorHAnsi"/>
          <w:color w:val="000000"/>
          <w:spacing w:val="-2"/>
          <w:sz w:val="28"/>
          <w:szCs w:val="28"/>
        </w:rPr>
        <w:t>the condition that they will be relieved at the end of the academic year/</w:t>
      </w:r>
      <w:r w:rsidRPr="0097698C">
        <w:rPr>
          <w:rFonts w:asciiTheme="majorHAnsi" w:hAnsiTheme="majorHAnsi"/>
          <w:color w:val="000000"/>
          <w:spacing w:val="-3"/>
          <w:sz w:val="28"/>
          <w:szCs w:val="28"/>
        </w:rPr>
        <w:t>semester only. In addition</w:t>
      </w:r>
      <w:r w:rsidR="00B16BCC" w:rsidRPr="0097698C">
        <w:rPr>
          <w:rFonts w:asciiTheme="majorHAnsi" w:hAnsiTheme="majorHAnsi"/>
          <w:color w:val="000000"/>
          <w:spacing w:val="-3"/>
          <w:sz w:val="28"/>
          <w:szCs w:val="28"/>
        </w:rPr>
        <w:t>,</w:t>
      </w:r>
      <w:r w:rsidRPr="0097698C">
        <w:rPr>
          <w:rFonts w:asciiTheme="majorHAnsi" w:hAnsiTheme="majorHAnsi"/>
          <w:color w:val="000000"/>
          <w:spacing w:val="-3"/>
          <w:sz w:val="28"/>
          <w:szCs w:val="28"/>
        </w:rPr>
        <w:t xml:space="preserve"> all applications for admission to higher studies and</w:t>
      </w:r>
    </w:p>
    <w:p w:rsidR="00485506" w:rsidRPr="0097698C" w:rsidRDefault="005C4D1F" w:rsidP="00240045">
      <w:pPr>
        <w:spacing w:after="0" w:line="360" w:lineRule="auto"/>
        <w:ind w:left="504" w:hanging="504"/>
        <w:jc w:val="both"/>
        <w:rPr>
          <w:rFonts w:asciiTheme="majorHAnsi" w:hAnsiTheme="majorHAnsi"/>
          <w:color w:val="000000"/>
          <w:spacing w:val="-4"/>
          <w:sz w:val="28"/>
          <w:szCs w:val="28"/>
        </w:rPr>
      </w:pPr>
      <w:proofErr w:type="gramStart"/>
      <w:r w:rsidRPr="0097698C">
        <w:rPr>
          <w:rFonts w:asciiTheme="majorHAnsi" w:hAnsiTheme="majorHAnsi"/>
          <w:color w:val="000000"/>
          <w:spacing w:val="3"/>
          <w:sz w:val="28"/>
          <w:szCs w:val="28"/>
        </w:rPr>
        <w:lastRenderedPageBreak/>
        <w:t>for</w:t>
      </w:r>
      <w:proofErr w:type="gramEnd"/>
      <w:r w:rsidRPr="0097698C">
        <w:rPr>
          <w:rFonts w:asciiTheme="majorHAnsi" w:hAnsiTheme="majorHAnsi"/>
          <w:color w:val="000000"/>
          <w:spacing w:val="3"/>
          <w:sz w:val="28"/>
          <w:szCs w:val="28"/>
        </w:rPr>
        <w:t xml:space="preserve"> All India Service Examinations (such as IAS, IES, etc.,) will also be </w:t>
      </w:r>
      <w:r w:rsidRPr="0097698C">
        <w:rPr>
          <w:rFonts w:asciiTheme="majorHAnsi" w:hAnsiTheme="majorHAnsi"/>
          <w:color w:val="000000"/>
          <w:spacing w:val="-3"/>
          <w:sz w:val="28"/>
          <w:szCs w:val="28"/>
        </w:rPr>
        <w:t>forwarded. However, the Management has the discretion to relax the rule in</w:t>
      </w:r>
      <w:r w:rsidRPr="0097698C">
        <w:rPr>
          <w:rFonts w:asciiTheme="majorHAnsi" w:hAnsiTheme="majorHAnsi"/>
          <w:color w:val="000000"/>
          <w:spacing w:val="-5"/>
          <w:sz w:val="28"/>
          <w:szCs w:val="28"/>
        </w:rPr>
        <w:t>appropriate case basing on the merits and demerits of the case.</w:t>
      </w:r>
    </w:p>
    <w:p w:rsidR="00485506" w:rsidRPr="0097698C" w:rsidRDefault="005C4D1F" w:rsidP="00240045">
      <w:pPr>
        <w:spacing w:after="0" w:line="360" w:lineRule="auto"/>
        <w:ind w:left="504" w:hanging="504"/>
        <w:jc w:val="both"/>
        <w:rPr>
          <w:rFonts w:asciiTheme="majorHAnsi" w:hAnsiTheme="majorHAnsi"/>
          <w:color w:val="000000"/>
          <w:spacing w:val="-1"/>
          <w:sz w:val="28"/>
          <w:szCs w:val="28"/>
        </w:rPr>
      </w:pPr>
      <w:r w:rsidRPr="0097698C">
        <w:rPr>
          <w:rFonts w:asciiTheme="majorHAnsi" w:hAnsiTheme="majorHAnsi"/>
          <w:color w:val="000000"/>
          <w:spacing w:val="-1"/>
          <w:sz w:val="28"/>
          <w:szCs w:val="28"/>
        </w:rPr>
        <w:t xml:space="preserve">4.6. In the case of teaching staff </w:t>
      </w:r>
      <w:proofErr w:type="gramStart"/>
      <w:r w:rsidRPr="0097698C">
        <w:rPr>
          <w:rFonts w:asciiTheme="majorHAnsi" w:hAnsiTheme="majorHAnsi"/>
          <w:color w:val="000000"/>
          <w:spacing w:val="-1"/>
          <w:sz w:val="28"/>
          <w:szCs w:val="28"/>
        </w:rPr>
        <w:t>who</w:t>
      </w:r>
      <w:proofErr w:type="gramEnd"/>
      <w:r w:rsidRPr="0097698C">
        <w:rPr>
          <w:rFonts w:asciiTheme="majorHAnsi" w:hAnsiTheme="majorHAnsi"/>
          <w:color w:val="000000"/>
          <w:spacing w:val="-1"/>
          <w:sz w:val="28"/>
          <w:szCs w:val="28"/>
        </w:rPr>
        <w:t xml:space="preserve"> are on probation, no application seeking </w:t>
      </w:r>
      <w:r w:rsidRPr="0097698C">
        <w:rPr>
          <w:rFonts w:asciiTheme="majorHAnsi" w:hAnsiTheme="majorHAnsi"/>
          <w:color w:val="000000"/>
          <w:spacing w:val="1"/>
          <w:sz w:val="28"/>
          <w:szCs w:val="28"/>
        </w:rPr>
        <w:t xml:space="preserve">employment elsewhere will be forwarded. However, all applications for </w:t>
      </w:r>
      <w:r w:rsidRPr="0097698C">
        <w:rPr>
          <w:rFonts w:asciiTheme="majorHAnsi" w:hAnsiTheme="majorHAnsi"/>
          <w:color w:val="000000"/>
          <w:spacing w:val="-3"/>
          <w:sz w:val="28"/>
          <w:szCs w:val="28"/>
        </w:rPr>
        <w:t xml:space="preserve">admission to higher studies and All India Service Examinations (such as IAS, </w:t>
      </w:r>
      <w:r w:rsidRPr="0097698C">
        <w:rPr>
          <w:rFonts w:asciiTheme="majorHAnsi" w:hAnsiTheme="majorHAnsi"/>
          <w:color w:val="000000"/>
          <w:spacing w:val="-6"/>
          <w:sz w:val="28"/>
          <w:szCs w:val="28"/>
        </w:rPr>
        <w:t>IES, etc.) will be forwarded.</w:t>
      </w:r>
    </w:p>
    <w:p w:rsidR="00485506" w:rsidRPr="0097698C" w:rsidRDefault="005C4D1F" w:rsidP="00240045">
      <w:pPr>
        <w:spacing w:after="0" w:line="360" w:lineRule="auto"/>
        <w:ind w:left="504" w:hanging="504"/>
        <w:jc w:val="both"/>
        <w:rPr>
          <w:rFonts w:asciiTheme="majorHAnsi" w:hAnsiTheme="majorHAnsi"/>
          <w:color w:val="000000"/>
          <w:spacing w:val="2"/>
          <w:sz w:val="28"/>
          <w:szCs w:val="28"/>
        </w:rPr>
      </w:pPr>
      <w:r w:rsidRPr="0097698C">
        <w:rPr>
          <w:rFonts w:asciiTheme="majorHAnsi" w:hAnsiTheme="majorHAnsi"/>
          <w:color w:val="000000"/>
          <w:spacing w:val="2"/>
          <w:sz w:val="28"/>
          <w:szCs w:val="28"/>
        </w:rPr>
        <w:t xml:space="preserve">4.7. In the case of teaching staff </w:t>
      </w:r>
      <w:proofErr w:type="gramStart"/>
      <w:r w:rsidRPr="0097698C">
        <w:rPr>
          <w:rFonts w:asciiTheme="majorHAnsi" w:hAnsiTheme="majorHAnsi"/>
          <w:color w:val="000000"/>
          <w:spacing w:val="2"/>
          <w:sz w:val="28"/>
          <w:szCs w:val="28"/>
        </w:rPr>
        <w:t>who</w:t>
      </w:r>
      <w:proofErr w:type="gramEnd"/>
      <w:r w:rsidRPr="0097698C">
        <w:rPr>
          <w:rFonts w:asciiTheme="majorHAnsi" w:hAnsiTheme="majorHAnsi"/>
          <w:color w:val="000000"/>
          <w:spacing w:val="2"/>
          <w:sz w:val="28"/>
          <w:szCs w:val="28"/>
        </w:rPr>
        <w:t xml:space="preserve"> are appointed on temporary / </w:t>
      </w:r>
      <w:proofErr w:type="spellStart"/>
      <w:r w:rsidRPr="0097698C">
        <w:rPr>
          <w:rFonts w:asciiTheme="majorHAnsi" w:hAnsiTheme="majorHAnsi"/>
          <w:color w:val="000000"/>
          <w:spacing w:val="2"/>
          <w:sz w:val="28"/>
          <w:szCs w:val="28"/>
        </w:rPr>
        <w:t>adhoc</w:t>
      </w:r>
      <w:proofErr w:type="spellEnd"/>
      <w:r w:rsidRPr="0097698C">
        <w:rPr>
          <w:rFonts w:asciiTheme="majorHAnsi" w:hAnsiTheme="majorHAnsi"/>
          <w:color w:val="000000"/>
          <w:spacing w:val="2"/>
          <w:sz w:val="28"/>
          <w:szCs w:val="28"/>
        </w:rPr>
        <w:t xml:space="preserve"> basis </w:t>
      </w:r>
      <w:r w:rsidRPr="0097698C">
        <w:rPr>
          <w:rFonts w:asciiTheme="majorHAnsi" w:hAnsiTheme="majorHAnsi"/>
          <w:color w:val="000000"/>
          <w:spacing w:val="8"/>
          <w:sz w:val="28"/>
          <w:szCs w:val="28"/>
        </w:rPr>
        <w:t>a</w:t>
      </w:r>
      <w:r w:rsidRPr="0097698C">
        <w:rPr>
          <w:rFonts w:asciiTheme="majorHAnsi" w:hAnsiTheme="majorHAnsi"/>
          <w:color w:val="000000"/>
          <w:spacing w:val="-2"/>
          <w:sz w:val="28"/>
          <w:szCs w:val="28"/>
        </w:rPr>
        <w:t xml:space="preserve">nd are seeking employment elsewhere two applications per year will be </w:t>
      </w:r>
      <w:r w:rsidRPr="0097698C">
        <w:rPr>
          <w:rFonts w:asciiTheme="majorHAnsi" w:hAnsiTheme="majorHAnsi"/>
          <w:color w:val="000000"/>
          <w:spacing w:val="-7"/>
          <w:sz w:val="28"/>
          <w:szCs w:val="28"/>
        </w:rPr>
        <w:t xml:space="preserve">forwarded, subject to the condition that they will be relieved at the </w:t>
      </w:r>
      <w:r w:rsidRPr="0097698C">
        <w:rPr>
          <w:rFonts w:asciiTheme="majorHAnsi" w:hAnsiTheme="majorHAnsi"/>
          <w:color w:val="000000"/>
          <w:spacing w:val="3"/>
          <w:w w:val="90"/>
          <w:sz w:val="28"/>
          <w:szCs w:val="28"/>
        </w:rPr>
        <w:t>end</w:t>
      </w:r>
      <w:r w:rsidRPr="0097698C">
        <w:rPr>
          <w:rFonts w:asciiTheme="majorHAnsi" w:hAnsiTheme="majorHAnsi"/>
          <w:i/>
          <w:color w:val="000000"/>
          <w:spacing w:val="3"/>
          <w:w w:val="90"/>
          <w:sz w:val="28"/>
          <w:szCs w:val="28"/>
        </w:rPr>
        <w:t xml:space="preserve"> </w:t>
      </w:r>
      <w:r w:rsidRPr="0097698C">
        <w:rPr>
          <w:rFonts w:asciiTheme="majorHAnsi" w:hAnsiTheme="majorHAnsi"/>
          <w:color w:val="000000"/>
          <w:spacing w:val="-7"/>
          <w:sz w:val="28"/>
          <w:szCs w:val="28"/>
        </w:rPr>
        <w:t xml:space="preserve">of the </w:t>
      </w:r>
      <w:r w:rsidRPr="0097698C">
        <w:rPr>
          <w:rFonts w:asciiTheme="majorHAnsi" w:hAnsiTheme="majorHAnsi"/>
          <w:color w:val="000000"/>
          <w:sz w:val="28"/>
          <w:szCs w:val="28"/>
        </w:rPr>
        <w:t>academic year/semester only. In addition, all applications for admission to</w:t>
      </w:r>
    </w:p>
    <w:p w:rsidR="00485506" w:rsidRPr="0097698C" w:rsidRDefault="005C4D1F" w:rsidP="00240045">
      <w:pPr>
        <w:spacing w:after="0" w:line="360" w:lineRule="auto"/>
        <w:ind w:left="504"/>
        <w:jc w:val="both"/>
        <w:rPr>
          <w:rFonts w:asciiTheme="majorHAnsi" w:hAnsiTheme="majorHAnsi"/>
          <w:color w:val="191919"/>
          <w:spacing w:val="-1"/>
          <w:sz w:val="28"/>
          <w:szCs w:val="28"/>
        </w:rPr>
      </w:pPr>
      <w:proofErr w:type="gramStart"/>
      <w:r w:rsidRPr="0097698C">
        <w:rPr>
          <w:rFonts w:asciiTheme="majorHAnsi" w:hAnsiTheme="majorHAnsi"/>
          <w:color w:val="191919"/>
          <w:spacing w:val="-1"/>
          <w:sz w:val="28"/>
          <w:szCs w:val="28"/>
        </w:rPr>
        <w:t>higher</w:t>
      </w:r>
      <w:proofErr w:type="gramEnd"/>
      <w:r w:rsidRPr="0097698C">
        <w:rPr>
          <w:rFonts w:asciiTheme="majorHAnsi" w:hAnsiTheme="majorHAnsi"/>
          <w:color w:val="191919"/>
          <w:spacing w:val="-1"/>
          <w:sz w:val="28"/>
          <w:szCs w:val="28"/>
        </w:rPr>
        <w:t xml:space="preserve"> studies and All India Service Examinations (such as IAS, IES, etc.) will </w:t>
      </w:r>
      <w:r w:rsidRPr="0097698C">
        <w:rPr>
          <w:rFonts w:asciiTheme="majorHAnsi" w:hAnsiTheme="majorHAnsi"/>
          <w:color w:val="191919"/>
          <w:spacing w:val="-6"/>
          <w:sz w:val="28"/>
          <w:szCs w:val="28"/>
        </w:rPr>
        <w:t>be forwarded.</w:t>
      </w:r>
    </w:p>
    <w:p w:rsidR="006C5884" w:rsidRPr="0097698C" w:rsidRDefault="005C4D1F" w:rsidP="006C5884">
      <w:pPr>
        <w:spacing w:after="0" w:line="360" w:lineRule="auto"/>
        <w:ind w:left="504" w:hanging="504"/>
        <w:jc w:val="both"/>
        <w:rPr>
          <w:rFonts w:asciiTheme="majorHAnsi" w:hAnsiTheme="majorHAnsi"/>
          <w:color w:val="191919"/>
          <w:spacing w:val="6"/>
          <w:sz w:val="28"/>
          <w:szCs w:val="28"/>
        </w:rPr>
      </w:pPr>
      <w:r w:rsidRPr="0097698C">
        <w:rPr>
          <w:rFonts w:asciiTheme="majorHAnsi" w:hAnsiTheme="majorHAnsi"/>
          <w:color w:val="191919"/>
          <w:spacing w:val="6"/>
          <w:sz w:val="28"/>
          <w:szCs w:val="28"/>
        </w:rPr>
        <w:t xml:space="preserve">4.8. In the case of non-teaching staff, no application seeking employment </w:t>
      </w:r>
      <w:r w:rsidRPr="0097698C">
        <w:rPr>
          <w:rFonts w:asciiTheme="majorHAnsi" w:hAnsiTheme="majorHAnsi"/>
          <w:color w:val="191919"/>
          <w:sz w:val="28"/>
          <w:szCs w:val="28"/>
        </w:rPr>
        <w:t xml:space="preserve">elsewhere will be forwarded during the probation period. </w:t>
      </w:r>
      <w:proofErr w:type="gramStart"/>
      <w:r w:rsidRPr="0097698C">
        <w:rPr>
          <w:rFonts w:asciiTheme="majorHAnsi" w:hAnsiTheme="majorHAnsi"/>
          <w:color w:val="191919"/>
          <w:sz w:val="28"/>
          <w:szCs w:val="28"/>
        </w:rPr>
        <w:t xml:space="preserve">After completion of </w:t>
      </w:r>
      <w:r w:rsidRPr="0097698C">
        <w:rPr>
          <w:rFonts w:asciiTheme="majorHAnsi" w:hAnsiTheme="majorHAnsi"/>
          <w:color w:val="191919"/>
          <w:spacing w:val="-3"/>
          <w:sz w:val="28"/>
          <w:szCs w:val="28"/>
        </w:rPr>
        <w:t xml:space="preserve">probation two applications per year will be forwarded subject to the condition </w:t>
      </w:r>
      <w:r w:rsidRPr="0097698C">
        <w:rPr>
          <w:rFonts w:asciiTheme="majorHAnsi" w:hAnsiTheme="majorHAnsi"/>
          <w:color w:val="191919"/>
          <w:spacing w:val="-4"/>
          <w:sz w:val="28"/>
          <w:szCs w:val="28"/>
        </w:rPr>
        <w:t>that they will be relieved at the end of academic year/semester only.</w:t>
      </w:r>
      <w:proofErr w:type="gramEnd"/>
    </w:p>
    <w:p w:rsidR="00485506" w:rsidRPr="0097698C" w:rsidRDefault="005C4D1F" w:rsidP="006C5884">
      <w:pPr>
        <w:spacing w:after="0" w:line="360" w:lineRule="auto"/>
        <w:ind w:left="504" w:hanging="504"/>
        <w:jc w:val="both"/>
        <w:rPr>
          <w:rFonts w:asciiTheme="majorHAnsi" w:hAnsiTheme="majorHAnsi"/>
          <w:color w:val="191919"/>
          <w:spacing w:val="6"/>
          <w:sz w:val="28"/>
          <w:szCs w:val="28"/>
        </w:rPr>
      </w:pPr>
      <w:r w:rsidRPr="0097698C">
        <w:rPr>
          <w:rFonts w:asciiTheme="majorHAnsi" w:hAnsiTheme="majorHAnsi"/>
          <w:color w:val="191919"/>
          <w:spacing w:val="-2"/>
          <w:sz w:val="28"/>
          <w:szCs w:val="28"/>
        </w:rPr>
        <w:t>4.9. In th</w:t>
      </w:r>
      <w:r w:rsidR="006C5884" w:rsidRPr="0097698C">
        <w:rPr>
          <w:rFonts w:asciiTheme="majorHAnsi" w:hAnsiTheme="majorHAnsi"/>
          <w:color w:val="191919"/>
          <w:spacing w:val="-2"/>
          <w:sz w:val="28"/>
          <w:szCs w:val="28"/>
        </w:rPr>
        <w:t>e</w:t>
      </w:r>
      <w:r w:rsidRPr="0097698C">
        <w:rPr>
          <w:rFonts w:asciiTheme="majorHAnsi" w:hAnsiTheme="majorHAnsi"/>
          <w:color w:val="191919"/>
          <w:spacing w:val="-2"/>
          <w:sz w:val="28"/>
          <w:szCs w:val="28"/>
        </w:rPr>
        <w:t xml:space="preserve"> case of non-teaching staff (whether they </w:t>
      </w:r>
      <w:r w:rsidR="006C5884" w:rsidRPr="0097698C">
        <w:rPr>
          <w:rFonts w:asciiTheme="majorHAnsi" w:hAnsiTheme="majorHAnsi"/>
          <w:color w:val="191919"/>
          <w:spacing w:val="-2"/>
          <w:sz w:val="28"/>
          <w:szCs w:val="28"/>
        </w:rPr>
        <w:t>are</w:t>
      </w:r>
      <w:r w:rsidRPr="0097698C">
        <w:rPr>
          <w:rFonts w:asciiTheme="majorHAnsi" w:hAnsiTheme="majorHAnsi"/>
          <w:color w:val="191919"/>
          <w:spacing w:val="-2"/>
          <w:sz w:val="28"/>
          <w:szCs w:val="28"/>
        </w:rPr>
        <w:t xml:space="preserve"> on probation or regular </w:t>
      </w:r>
      <w:r w:rsidRPr="0097698C">
        <w:rPr>
          <w:rFonts w:asciiTheme="majorHAnsi" w:hAnsiTheme="majorHAnsi"/>
          <w:color w:val="191919"/>
          <w:spacing w:val="-2"/>
          <w:sz w:val="28"/>
          <w:szCs w:val="28"/>
        </w:rPr>
        <w:br/>
      </w:r>
      <w:r w:rsidRPr="0097698C">
        <w:rPr>
          <w:rFonts w:asciiTheme="majorHAnsi" w:hAnsiTheme="majorHAnsi"/>
          <w:color w:val="191919"/>
          <w:spacing w:val="-3"/>
          <w:sz w:val="28"/>
          <w:szCs w:val="28"/>
        </w:rPr>
        <w:t>basis) all applications for admission to higher studies will be forwarded</w:t>
      </w:r>
    </w:p>
    <w:p w:rsidR="00485506" w:rsidRPr="0097698C" w:rsidRDefault="005C4D1F" w:rsidP="00240045">
      <w:pPr>
        <w:spacing w:after="0" w:line="360" w:lineRule="auto"/>
        <w:ind w:left="504" w:hanging="504"/>
        <w:jc w:val="both"/>
        <w:rPr>
          <w:rFonts w:asciiTheme="majorHAnsi" w:hAnsiTheme="majorHAnsi"/>
          <w:color w:val="191919"/>
          <w:spacing w:val="-5"/>
          <w:sz w:val="28"/>
          <w:szCs w:val="28"/>
        </w:rPr>
      </w:pPr>
      <w:r w:rsidRPr="0097698C">
        <w:rPr>
          <w:rFonts w:asciiTheme="majorHAnsi" w:hAnsiTheme="majorHAnsi"/>
          <w:color w:val="191919"/>
          <w:spacing w:val="-5"/>
          <w:sz w:val="28"/>
          <w:szCs w:val="28"/>
        </w:rPr>
        <w:t xml:space="preserve">4.10. If the employee resigns after giving due notice and works for part of the notice </w:t>
      </w:r>
      <w:r w:rsidRPr="0097698C">
        <w:rPr>
          <w:rFonts w:asciiTheme="majorHAnsi" w:hAnsiTheme="majorHAnsi"/>
          <w:color w:val="191919"/>
          <w:spacing w:val="3"/>
          <w:sz w:val="28"/>
          <w:szCs w:val="28"/>
        </w:rPr>
        <w:t xml:space="preserve">period and then wishes to be relieved immediately, he/she can do so by </w:t>
      </w:r>
      <w:r w:rsidRPr="0097698C">
        <w:rPr>
          <w:rFonts w:asciiTheme="majorHAnsi" w:hAnsiTheme="majorHAnsi"/>
          <w:color w:val="191919"/>
          <w:spacing w:val="-4"/>
          <w:sz w:val="28"/>
          <w:szCs w:val="28"/>
        </w:rPr>
        <w:t>paying for the remaining part of the notice period.</w:t>
      </w:r>
    </w:p>
    <w:p w:rsidR="00485506" w:rsidRPr="0097698C" w:rsidRDefault="005C4D1F" w:rsidP="00240045">
      <w:pPr>
        <w:spacing w:after="0" w:line="360" w:lineRule="auto"/>
        <w:ind w:left="504" w:hanging="504"/>
        <w:jc w:val="both"/>
        <w:rPr>
          <w:rFonts w:asciiTheme="majorHAnsi" w:hAnsiTheme="majorHAnsi"/>
          <w:color w:val="191919"/>
          <w:spacing w:val="2"/>
          <w:sz w:val="28"/>
          <w:szCs w:val="28"/>
        </w:rPr>
      </w:pPr>
      <w:r w:rsidRPr="0097698C">
        <w:rPr>
          <w:rFonts w:asciiTheme="majorHAnsi" w:hAnsiTheme="majorHAnsi"/>
          <w:color w:val="191919"/>
          <w:spacing w:val="2"/>
          <w:sz w:val="28"/>
          <w:szCs w:val="28"/>
        </w:rPr>
        <w:t xml:space="preserve">4.11. If the College issues termination notices to any employee and wishes to </w:t>
      </w:r>
      <w:r w:rsidRPr="0097698C">
        <w:rPr>
          <w:rFonts w:asciiTheme="majorHAnsi" w:hAnsiTheme="majorHAnsi"/>
          <w:color w:val="191919"/>
          <w:spacing w:val="-3"/>
          <w:sz w:val="28"/>
          <w:szCs w:val="28"/>
        </w:rPr>
        <w:t xml:space="preserve">terminate the employee within the notice period, the employer can do so by </w:t>
      </w:r>
      <w:r w:rsidRPr="0097698C">
        <w:rPr>
          <w:rFonts w:asciiTheme="majorHAnsi" w:hAnsiTheme="majorHAnsi"/>
          <w:color w:val="191919"/>
          <w:spacing w:val="-4"/>
          <w:sz w:val="28"/>
          <w:szCs w:val="28"/>
        </w:rPr>
        <w:t>paying for the remaining part of the notice period.</w:t>
      </w:r>
    </w:p>
    <w:p w:rsidR="00485506" w:rsidRPr="0097698C" w:rsidRDefault="005C4D1F" w:rsidP="00240045">
      <w:pPr>
        <w:spacing w:after="0" w:line="360" w:lineRule="auto"/>
        <w:jc w:val="center"/>
        <w:rPr>
          <w:rFonts w:asciiTheme="majorHAnsi" w:hAnsiTheme="majorHAnsi"/>
          <w:color w:val="191919"/>
          <w:spacing w:val="-1"/>
          <w:sz w:val="28"/>
          <w:szCs w:val="28"/>
        </w:rPr>
      </w:pPr>
      <w:r w:rsidRPr="0097698C">
        <w:rPr>
          <w:rFonts w:asciiTheme="majorHAnsi" w:hAnsiTheme="majorHAnsi"/>
          <w:color w:val="191919"/>
          <w:spacing w:val="3"/>
          <w:sz w:val="28"/>
          <w:szCs w:val="28"/>
        </w:rPr>
        <w:lastRenderedPageBreak/>
        <w:t xml:space="preserve">4.12. In all the above sub-clauses of this article, notice period </w:t>
      </w:r>
      <w:proofErr w:type="gramStart"/>
      <w:r w:rsidRPr="0097698C">
        <w:rPr>
          <w:rFonts w:asciiTheme="majorHAnsi" w:hAnsiTheme="majorHAnsi"/>
          <w:color w:val="191919"/>
          <w:spacing w:val="3"/>
          <w:sz w:val="28"/>
          <w:szCs w:val="28"/>
        </w:rPr>
        <w:t>does</w:t>
      </w:r>
      <w:proofErr w:type="gramEnd"/>
      <w:r w:rsidRPr="0097698C">
        <w:rPr>
          <w:rFonts w:asciiTheme="majorHAnsi" w:hAnsiTheme="majorHAnsi"/>
          <w:color w:val="191919"/>
          <w:spacing w:val="3"/>
          <w:sz w:val="28"/>
          <w:szCs w:val="28"/>
        </w:rPr>
        <w:t xml:space="preserve"> not include </w:t>
      </w:r>
      <w:r w:rsidRPr="0097698C">
        <w:rPr>
          <w:rFonts w:asciiTheme="majorHAnsi" w:hAnsiTheme="majorHAnsi"/>
          <w:color w:val="191919"/>
          <w:spacing w:val="3"/>
          <w:sz w:val="28"/>
          <w:szCs w:val="28"/>
        </w:rPr>
        <w:br/>
      </w:r>
      <w:r w:rsidRPr="0097698C">
        <w:rPr>
          <w:rFonts w:asciiTheme="majorHAnsi" w:hAnsiTheme="majorHAnsi"/>
          <w:color w:val="191919"/>
          <w:spacing w:val="-1"/>
          <w:sz w:val="28"/>
          <w:szCs w:val="28"/>
        </w:rPr>
        <w:t>vacation or earned leave or leave on loss of pay granted to the employee</w:t>
      </w:r>
    </w:p>
    <w:p w:rsidR="006C5884" w:rsidRPr="0097698C" w:rsidRDefault="006C5884" w:rsidP="00240045">
      <w:pPr>
        <w:spacing w:after="0" w:line="360" w:lineRule="auto"/>
        <w:jc w:val="center"/>
        <w:rPr>
          <w:rFonts w:asciiTheme="majorHAnsi" w:hAnsiTheme="majorHAnsi"/>
          <w:color w:val="191919"/>
          <w:spacing w:val="-1"/>
          <w:sz w:val="28"/>
          <w:szCs w:val="28"/>
        </w:rPr>
      </w:pPr>
    </w:p>
    <w:p w:rsidR="00196945" w:rsidRPr="0097698C" w:rsidRDefault="005C4D1F" w:rsidP="00240045">
      <w:pPr>
        <w:spacing w:after="0" w:line="360" w:lineRule="auto"/>
        <w:rPr>
          <w:rFonts w:asciiTheme="majorHAnsi" w:hAnsiTheme="majorHAnsi"/>
          <w:b/>
          <w:color w:val="000000"/>
          <w:spacing w:val="-8"/>
          <w:sz w:val="28"/>
          <w:szCs w:val="28"/>
        </w:rPr>
      </w:pPr>
      <w:r w:rsidRPr="0097698C">
        <w:rPr>
          <w:rFonts w:asciiTheme="majorHAnsi" w:hAnsiTheme="majorHAnsi"/>
          <w:b/>
          <w:color w:val="000000"/>
          <w:spacing w:val="-8"/>
          <w:sz w:val="28"/>
          <w:szCs w:val="28"/>
        </w:rPr>
        <w:t xml:space="preserve">5. </w:t>
      </w:r>
      <w:r w:rsidRPr="0097698C">
        <w:rPr>
          <w:rFonts w:asciiTheme="majorHAnsi" w:hAnsiTheme="majorHAnsi"/>
          <w:b/>
          <w:color w:val="000000"/>
          <w:spacing w:val="2"/>
          <w:sz w:val="28"/>
          <w:szCs w:val="28"/>
        </w:rPr>
        <w:t>DISCIPLINARY ACTION</w:t>
      </w:r>
    </w:p>
    <w:p w:rsidR="00196945" w:rsidRPr="0097698C" w:rsidRDefault="005C4D1F" w:rsidP="00240045">
      <w:pPr>
        <w:spacing w:after="0" w:line="360" w:lineRule="auto"/>
        <w:ind w:left="504" w:hanging="504"/>
        <w:jc w:val="both"/>
        <w:rPr>
          <w:rFonts w:asciiTheme="majorHAnsi" w:hAnsiTheme="majorHAnsi"/>
          <w:color w:val="000000"/>
          <w:spacing w:val="-1"/>
          <w:sz w:val="28"/>
          <w:szCs w:val="28"/>
        </w:rPr>
      </w:pPr>
      <w:r w:rsidRPr="0097698C">
        <w:rPr>
          <w:rFonts w:asciiTheme="majorHAnsi" w:hAnsiTheme="majorHAnsi"/>
          <w:color w:val="000000"/>
          <w:spacing w:val="-1"/>
          <w:sz w:val="28"/>
          <w:szCs w:val="28"/>
        </w:rPr>
        <w:t xml:space="preserve">5.1. All employees are liable for disciplinary action for disobedience or misconduct </w:t>
      </w:r>
      <w:r w:rsidRPr="0097698C">
        <w:rPr>
          <w:rFonts w:asciiTheme="majorHAnsi" w:hAnsiTheme="majorHAnsi"/>
          <w:color w:val="000000"/>
          <w:spacing w:val="-4"/>
          <w:sz w:val="28"/>
          <w:szCs w:val="28"/>
        </w:rPr>
        <w:t xml:space="preserve">or dereliction/negligence of duty. However, such disciplinary action is initiated </w:t>
      </w:r>
      <w:r w:rsidRPr="0097698C">
        <w:rPr>
          <w:rFonts w:asciiTheme="majorHAnsi" w:hAnsiTheme="majorHAnsi"/>
          <w:color w:val="000000"/>
          <w:spacing w:val="-1"/>
          <w:sz w:val="28"/>
          <w:szCs w:val="28"/>
        </w:rPr>
        <w:t xml:space="preserve">and after a fair opportunity has been provided to the employee to defend </w:t>
      </w:r>
      <w:r w:rsidRPr="0097698C">
        <w:rPr>
          <w:rFonts w:asciiTheme="majorHAnsi" w:hAnsiTheme="majorHAnsi"/>
          <w:color w:val="000000"/>
          <w:spacing w:val="-10"/>
          <w:sz w:val="28"/>
          <w:szCs w:val="28"/>
        </w:rPr>
        <w:t>himself.</w:t>
      </w:r>
    </w:p>
    <w:p w:rsidR="00196945" w:rsidRPr="0097698C" w:rsidRDefault="005C4D1F" w:rsidP="00240045">
      <w:pPr>
        <w:spacing w:after="0" w:line="360" w:lineRule="auto"/>
        <w:ind w:left="504"/>
        <w:rPr>
          <w:rFonts w:asciiTheme="majorHAnsi" w:hAnsiTheme="majorHAnsi"/>
          <w:color w:val="000000"/>
          <w:spacing w:val="1"/>
          <w:sz w:val="28"/>
          <w:szCs w:val="28"/>
        </w:rPr>
      </w:pPr>
      <w:r w:rsidRPr="0097698C">
        <w:rPr>
          <w:rFonts w:asciiTheme="majorHAnsi" w:hAnsiTheme="majorHAnsi"/>
          <w:color w:val="000000"/>
          <w:spacing w:val="1"/>
          <w:sz w:val="28"/>
          <w:szCs w:val="28"/>
        </w:rPr>
        <w:t>As part of the disciplinary action, the following penalt</w:t>
      </w:r>
      <w:r w:rsidR="00B16BCC" w:rsidRPr="0097698C">
        <w:rPr>
          <w:rFonts w:asciiTheme="majorHAnsi" w:hAnsiTheme="majorHAnsi"/>
          <w:color w:val="000000"/>
          <w:spacing w:val="1"/>
          <w:sz w:val="28"/>
          <w:szCs w:val="28"/>
        </w:rPr>
        <w:t>y</w:t>
      </w:r>
      <w:r w:rsidRPr="0097698C">
        <w:rPr>
          <w:rFonts w:asciiTheme="majorHAnsi" w:hAnsiTheme="majorHAnsi"/>
          <w:color w:val="000000"/>
          <w:spacing w:val="1"/>
          <w:sz w:val="28"/>
          <w:szCs w:val="28"/>
        </w:rPr>
        <w:t xml:space="preserve"> punishments for </w:t>
      </w:r>
      <w:r w:rsidRPr="0097698C">
        <w:rPr>
          <w:rFonts w:asciiTheme="majorHAnsi" w:hAnsiTheme="majorHAnsi"/>
          <w:color w:val="000000"/>
          <w:spacing w:val="-4"/>
          <w:sz w:val="28"/>
          <w:szCs w:val="28"/>
        </w:rPr>
        <w:t>valid and sufficient reasons may be imposed upon the employees.</w:t>
      </w:r>
    </w:p>
    <w:p w:rsidR="00196945" w:rsidRPr="0097698C" w:rsidRDefault="005C4D1F" w:rsidP="00240045">
      <w:pPr>
        <w:numPr>
          <w:ilvl w:val="0"/>
          <w:numId w:val="4"/>
        </w:numPr>
        <w:tabs>
          <w:tab w:val="clear" w:pos="576"/>
          <w:tab w:val="decimal" w:pos="1152"/>
        </w:tabs>
        <w:spacing w:after="0" w:line="360" w:lineRule="auto"/>
        <w:ind w:left="1152" w:hanging="576"/>
        <w:rPr>
          <w:rFonts w:asciiTheme="majorHAnsi" w:hAnsiTheme="majorHAnsi"/>
          <w:color w:val="000000"/>
          <w:spacing w:val="1"/>
          <w:sz w:val="28"/>
          <w:szCs w:val="28"/>
        </w:rPr>
      </w:pPr>
      <w:r w:rsidRPr="0097698C">
        <w:rPr>
          <w:rFonts w:asciiTheme="majorHAnsi" w:hAnsiTheme="majorHAnsi"/>
          <w:color w:val="000000"/>
          <w:spacing w:val="1"/>
          <w:sz w:val="28"/>
          <w:szCs w:val="28"/>
        </w:rPr>
        <w:t>Censure.</w:t>
      </w:r>
    </w:p>
    <w:p w:rsidR="00196945" w:rsidRPr="0097698C" w:rsidRDefault="005C4D1F" w:rsidP="0097698C">
      <w:pPr>
        <w:numPr>
          <w:ilvl w:val="0"/>
          <w:numId w:val="4"/>
        </w:numPr>
        <w:tabs>
          <w:tab w:val="clear" w:pos="576"/>
          <w:tab w:val="decimal" w:pos="1152"/>
        </w:tabs>
        <w:spacing w:after="0" w:line="360" w:lineRule="auto"/>
        <w:ind w:left="1152" w:hanging="576"/>
        <w:rPr>
          <w:rFonts w:asciiTheme="majorHAnsi" w:hAnsiTheme="majorHAnsi"/>
          <w:color w:val="000000"/>
          <w:spacing w:val="1"/>
          <w:sz w:val="28"/>
          <w:szCs w:val="28"/>
        </w:rPr>
      </w:pPr>
      <w:r w:rsidRPr="0097698C">
        <w:rPr>
          <w:rFonts w:asciiTheme="majorHAnsi" w:hAnsiTheme="majorHAnsi"/>
          <w:color w:val="000000"/>
          <w:spacing w:val="1"/>
          <w:sz w:val="28"/>
          <w:szCs w:val="28"/>
        </w:rPr>
        <w:t>Fine.</w:t>
      </w:r>
    </w:p>
    <w:p w:rsidR="00196945" w:rsidRPr="0097698C" w:rsidRDefault="005C4D1F" w:rsidP="0097698C">
      <w:pPr>
        <w:numPr>
          <w:ilvl w:val="0"/>
          <w:numId w:val="4"/>
        </w:numPr>
        <w:tabs>
          <w:tab w:val="clear" w:pos="576"/>
          <w:tab w:val="decimal" w:pos="1152"/>
        </w:tabs>
        <w:spacing w:after="0" w:line="360" w:lineRule="auto"/>
        <w:ind w:left="1152" w:hanging="576"/>
        <w:rPr>
          <w:rFonts w:asciiTheme="majorHAnsi" w:hAnsiTheme="majorHAnsi"/>
          <w:color w:val="000000"/>
          <w:spacing w:val="1"/>
          <w:sz w:val="28"/>
          <w:szCs w:val="28"/>
        </w:rPr>
      </w:pPr>
      <w:r w:rsidRPr="0097698C">
        <w:rPr>
          <w:rFonts w:asciiTheme="majorHAnsi" w:hAnsiTheme="majorHAnsi"/>
          <w:color w:val="000000"/>
          <w:spacing w:val="1"/>
          <w:sz w:val="28"/>
          <w:szCs w:val="28"/>
        </w:rPr>
        <w:t>Withholding of Increment.</w:t>
      </w:r>
    </w:p>
    <w:p w:rsidR="00196945" w:rsidRPr="0097698C" w:rsidRDefault="005C4D1F" w:rsidP="00240045">
      <w:pPr>
        <w:numPr>
          <w:ilvl w:val="0"/>
          <w:numId w:val="4"/>
        </w:numPr>
        <w:tabs>
          <w:tab w:val="clear" w:pos="576"/>
          <w:tab w:val="decimal" w:pos="1152"/>
        </w:tabs>
        <w:spacing w:after="0" w:line="360" w:lineRule="auto"/>
        <w:ind w:left="1152" w:hanging="576"/>
        <w:rPr>
          <w:rFonts w:asciiTheme="majorHAnsi" w:hAnsiTheme="majorHAnsi"/>
          <w:color w:val="000000"/>
          <w:spacing w:val="1"/>
          <w:sz w:val="28"/>
          <w:szCs w:val="28"/>
        </w:rPr>
      </w:pPr>
      <w:r w:rsidRPr="0097698C">
        <w:rPr>
          <w:rFonts w:asciiTheme="majorHAnsi" w:hAnsiTheme="majorHAnsi"/>
          <w:color w:val="000000"/>
          <w:spacing w:val="1"/>
          <w:sz w:val="28"/>
          <w:szCs w:val="28"/>
        </w:rPr>
        <w:t>Recovery from pay of the whole or part of any pecuniary loss caused to the college by negligence or breach of orders;</w:t>
      </w:r>
    </w:p>
    <w:p w:rsidR="00196945" w:rsidRPr="0097698C" w:rsidRDefault="005C4D1F" w:rsidP="00240045">
      <w:pPr>
        <w:numPr>
          <w:ilvl w:val="0"/>
          <w:numId w:val="4"/>
        </w:numPr>
        <w:tabs>
          <w:tab w:val="clear" w:pos="576"/>
          <w:tab w:val="decimal" w:pos="1152"/>
        </w:tabs>
        <w:spacing w:after="0" w:line="360" w:lineRule="auto"/>
        <w:ind w:left="1152" w:hanging="576"/>
        <w:rPr>
          <w:rFonts w:asciiTheme="majorHAnsi" w:hAnsiTheme="majorHAnsi"/>
          <w:color w:val="000000"/>
          <w:spacing w:val="1"/>
          <w:sz w:val="28"/>
          <w:szCs w:val="28"/>
        </w:rPr>
      </w:pPr>
      <w:r w:rsidRPr="0097698C">
        <w:rPr>
          <w:rFonts w:asciiTheme="majorHAnsi" w:hAnsiTheme="majorHAnsi"/>
          <w:color w:val="000000"/>
          <w:spacing w:val="1"/>
          <w:sz w:val="28"/>
          <w:szCs w:val="28"/>
        </w:rPr>
        <w:t>Suspension;</w:t>
      </w:r>
    </w:p>
    <w:p w:rsidR="00196945" w:rsidRPr="0097698C" w:rsidRDefault="005C4D1F" w:rsidP="00240045">
      <w:pPr>
        <w:numPr>
          <w:ilvl w:val="0"/>
          <w:numId w:val="4"/>
        </w:numPr>
        <w:tabs>
          <w:tab w:val="clear" w:pos="576"/>
          <w:tab w:val="decimal" w:pos="1152"/>
        </w:tabs>
        <w:spacing w:after="0" w:line="360" w:lineRule="auto"/>
        <w:ind w:left="1152" w:hanging="576"/>
        <w:rPr>
          <w:rFonts w:asciiTheme="majorHAnsi" w:hAnsiTheme="majorHAnsi"/>
          <w:color w:val="000000"/>
          <w:spacing w:val="1"/>
          <w:sz w:val="28"/>
          <w:szCs w:val="28"/>
        </w:rPr>
      </w:pPr>
      <w:r w:rsidRPr="0097698C">
        <w:rPr>
          <w:rFonts w:asciiTheme="majorHAnsi" w:hAnsiTheme="majorHAnsi"/>
          <w:color w:val="000000"/>
          <w:spacing w:val="1"/>
          <w:sz w:val="28"/>
          <w:szCs w:val="28"/>
        </w:rPr>
        <w:t>Reduction to a lower rank in the seniority or a lower post or to a lower stage in the time scale;</w:t>
      </w:r>
    </w:p>
    <w:p w:rsidR="00196945" w:rsidRPr="0097698C" w:rsidRDefault="005C4D1F" w:rsidP="00240045">
      <w:pPr>
        <w:numPr>
          <w:ilvl w:val="0"/>
          <w:numId w:val="4"/>
        </w:numPr>
        <w:tabs>
          <w:tab w:val="clear" w:pos="576"/>
          <w:tab w:val="decimal" w:pos="1152"/>
        </w:tabs>
        <w:spacing w:after="0" w:line="360" w:lineRule="auto"/>
        <w:ind w:left="1152" w:hanging="576"/>
        <w:rPr>
          <w:rFonts w:asciiTheme="majorHAnsi" w:hAnsiTheme="majorHAnsi"/>
          <w:color w:val="000000"/>
          <w:spacing w:val="1"/>
          <w:sz w:val="28"/>
          <w:szCs w:val="28"/>
        </w:rPr>
      </w:pPr>
      <w:r w:rsidRPr="0097698C">
        <w:rPr>
          <w:rFonts w:asciiTheme="majorHAnsi" w:hAnsiTheme="majorHAnsi"/>
          <w:color w:val="000000"/>
          <w:spacing w:val="1"/>
          <w:sz w:val="28"/>
          <w:szCs w:val="28"/>
        </w:rPr>
        <w:t>Removal from the college service;</w:t>
      </w:r>
    </w:p>
    <w:p w:rsidR="00196945" w:rsidRPr="0097698C" w:rsidRDefault="005C4D1F" w:rsidP="00240045">
      <w:pPr>
        <w:numPr>
          <w:ilvl w:val="0"/>
          <w:numId w:val="4"/>
        </w:numPr>
        <w:tabs>
          <w:tab w:val="clear" w:pos="576"/>
          <w:tab w:val="decimal" w:pos="1152"/>
        </w:tabs>
        <w:spacing w:after="0" w:line="360" w:lineRule="auto"/>
        <w:ind w:left="1152" w:hanging="576"/>
        <w:rPr>
          <w:rFonts w:asciiTheme="majorHAnsi" w:hAnsiTheme="majorHAnsi"/>
          <w:color w:val="000000"/>
          <w:spacing w:val="1"/>
          <w:sz w:val="28"/>
          <w:szCs w:val="28"/>
        </w:rPr>
      </w:pPr>
      <w:r w:rsidRPr="0097698C">
        <w:rPr>
          <w:rFonts w:asciiTheme="majorHAnsi" w:hAnsiTheme="majorHAnsi"/>
          <w:color w:val="000000"/>
          <w:spacing w:val="1"/>
          <w:sz w:val="28"/>
          <w:szCs w:val="28"/>
        </w:rPr>
        <w:t>Dismissal from the college service;</w:t>
      </w:r>
    </w:p>
    <w:p w:rsidR="00196945" w:rsidRPr="0097698C" w:rsidRDefault="005C4D1F" w:rsidP="00240045">
      <w:pPr>
        <w:spacing w:after="0" w:line="360" w:lineRule="auto"/>
        <w:ind w:left="504" w:hanging="504"/>
        <w:jc w:val="both"/>
        <w:rPr>
          <w:rFonts w:asciiTheme="majorHAnsi" w:hAnsiTheme="majorHAnsi"/>
          <w:color w:val="000000"/>
          <w:sz w:val="28"/>
          <w:szCs w:val="28"/>
        </w:rPr>
      </w:pPr>
      <w:r w:rsidRPr="0097698C">
        <w:rPr>
          <w:rFonts w:asciiTheme="majorHAnsi" w:hAnsiTheme="majorHAnsi"/>
          <w:color w:val="000000"/>
          <w:sz w:val="28"/>
          <w:szCs w:val="28"/>
        </w:rPr>
        <w:t xml:space="preserve">5.1.1. The discharge of a person appointed on probation, during the period of </w:t>
      </w:r>
      <w:r w:rsidRPr="0097698C">
        <w:rPr>
          <w:rFonts w:asciiTheme="majorHAnsi" w:hAnsiTheme="majorHAnsi"/>
          <w:color w:val="000000"/>
          <w:spacing w:val="-4"/>
          <w:sz w:val="28"/>
          <w:szCs w:val="28"/>
        </w:rPr>
        <w:t xml:space="preserve">probation or of a person engaged under contract in accordance with the terms </w:t>
      </w:r>
      <w:r w:rsidRPr="0097698C">
        <w:rPr>
          <w:rFonts w:asciiTheme="majorHAnsi" w:hAnsiTheme="majorHAnsi"/>
          <w:color w:val="000000"/>
          <w:spacing w:val="-6"/>
          <w:sz w:val="28"/>
          <w:szCs w:val="28"/>
        </w:rPr>
        <w:t xml:space="preserve">of his contract or a person appointed otherwise than under contract to hold a </w:t>
      </w:r>
      <w:r w:rsidRPr="0097698C">
        <w:rPr>
          <w:rFonts w:asciiTheme="majorHAnsi" w:hAnsiTheme="majorHAnsi"/>
          <w:color w:val="000000"/>
          <w:spacing w:val="-3"/>
          <w:sz w:val="28"/>
          <w:szCs w:val="28"/>
        </w:rPr>
        <w:t xml:space="preserve">temporary appointment on the expiry of the period of the appointment, does </w:t>
      </w:r>
      <w:r w:rsidRPr="0097698C">
        <w:rPr>
          <w:rFonts w:asciiTheme="majorHAnsi" w:hAnsiTheme="majorHAnsi"/>
          <w:color w:val="000000"/>
          <w:spacing w:val="-6"/>
          <w:sz w:val="28"/>
          <w:szCs w:val="28"/>
        </w:rPr>
        <w:t>not amount to removal or dismissal within the meaning of this rule.</w:t>
      </w:r>
    </w:p>
    <w:p w:rsidR="00196945" w:rsidRPr="0097698C" w:rsidRDefault="005C4D1F" w:rsidP="006C5884">
      <w:pPr>
        <w:spacing w:after="0" w:line="360" w:lineRule="auto"/>
        <w:ind w:left="504" w:hanging="504"/>
        <w:jc w:val="both"/>
        <w:rPr>
          <w:rFonts w:asciiTheme="majorHAnsi" w:hAnsiTheme="majorHAnsi"/>
          <w:color w:val="000000"/>
          <w:sz w:val="28"/>
          <w:szCs w:val="28"/>
        </w:rPr>
      </w:pPr>
      <w:r w:rsidRPr="0097698C">
        <w:rPr>
          <w:rFonts w:asciiTheme="majorHAnsi" w:hAnsiTheme="majorHAnsi"/>
          <w:color w:val="000000"/>
          <w:sz w:val="28"/>
          <w:szCs w:val="28"/>
        </w:rPr>
        <w:lastRenderedPageBreak/>
        <w:t>5.1.2. The penalty under 5.1 may be imposed in</w:t>
      </w:r>
      <w:r w:rsidR="006C5884" w:rsidRPr="0097698C">
        <w:rPr>
          <w:rFonts w:asciiTheme="majorHAnsi" w:hAnsiTheme="majorHAnsi"/>
          <w:color w:val="000000"/>
          <w:sz w:val="28"/>
          <w:szCs w:val="28"/>
        </w:rPr>
        <w:t xml:space="preserve"> addition to any other penalty, </w:t>
      </w:r>
      <w:r w:rsidRPr="0097698C">
        <w:rPr>
          <w:rFonts w:asciiTheme="majorHAnsi" w:hAnsiTheme="majorHAnsi"/>
          <w:color w:val="000000"/>
          <w:sz w:val="28"/>
          <w:szCs w:val="28"/>
        </w:rPr>
        <w:t>which</w:t>
      </w:r>
      <w:r w:rsidR="006C5884" w:rsidRPr="0097698C">
        <w:rPr>
          <w:rFonts w:asciiTheme="majorHAnsi" w:hAnsiTheme="majorHAnsi"/>
          <w:color w:val="000000"/>
          <w:sz w:val="28"/>
          <w:szCs w:val="28"/>
        </w:rPr>
        <w:t xml:space="preserve"> </w:t>
      </w:r>
      <w:r w:rsidRPr="0097698C">
        <w:rPr>
          <w:rFonts w:asciiTheme="majorHAnsi" w:hAnsiTheme="majorHAnsi"/>
          <w:color w:val="000000"/>
          <w:sz w:val="28"/>
          <w:szCs w:val="28"/>
        </w:rPr>
        <w:t>may be inflicted in respect of the same negligence or breach of orders.</w:t>
      </w:r>
    </w:p>
    <w:p w:rsidR="00196945" w:rsidRPr="0097698C" w:rsidRDefault="005C4D1F" w:rsidP="006C5884">
      <w:pPr>
        <w:spacing w:after="0" w:line="360" w:lineRule="auto"/>
        <w:ind w:left="504" w:hanging="504"/>
        <w:jc w:val="both"/>
        <w:rPr>
          <w:rFonts w:asciiTheme="majorHAnsi" w:hAnsiTheme="majorHAnsi"/>
          <w:color w:val="000000"/>
          <w:sz w:val="28"/>
          <w:szCs w:val="28"/>
        </w:rPr>
      </w:pPr>
      <w:r w:rsidRPr="0097698C">
        <w:rPr>
          <w:rFonts w:asciiTheme="majorHAnsi" w:hAnsiTheme="majorHAnsi"/>
          <w:color w:val="000000"/>
          <w:sz w:val="28"/>
          <w:szCs w:val="28"/>
        </w:rPr>
        <w:t>5.1.3. The removal of an employee from the college service shall not disqualify him from future employment but the dismissal of a person from the college service shall ordinarily disqualify him from future employment in the college.</w:t>
      </w:r>
    </w:p>
    <w:p w:rsidR="00196945" w:rsidRPr="0097698C" w:rsidRDefault="005C4D1F" w:rsidP="00584819">
      <w:pPr>
        <w:spacing w:after="0"/>
        <w:ind w:left="504" w:hanging="504"/>
        <w:jc w:val="both"/>
        <w:rPr>
          <w:rFonts w:asciiTheme="majorHAnsi" w:hAnsiTheme="majorHAnsi"/>
          <w:color w:val="000000"/>
          <w:spacing w:val="-1"/>
          <w:sz w:val="28"/>
          <w:szCs w:val="28"/>
        </w:rPr>
      </w:pPr>
      <w:r w:rsidRPr="0097698C">
        <w:rPr>
          <w:rFonts w:asciiTheme="majorHAnsi" w:hAnsiTheme="majorHAnsi"/>
          <w:color w:val="000000"/>
          <w:spacing w:val="-1"/>
          <w:sz w:val="28"/>
          <w:szCs w:val="28"/>
        </w:rPr>
        <w:t>5.2. Following are the valid reasons for which the penalt</w:t>
      </w:r>
      <w:r w:rsidR="00B16BCC" w:rsidRPr="0097698C">
        <w:rPr>
          <w:rFonts w:asciiTheme="majorHAnsi" w:hAnsiTheme="majorHAnsi"/>
          <w:color w:val="000000"/>
          <w:spacing w:val="-1"/>
          <w:sz w:val="28"/>
          <w:szCs w:val="28"/>
        </w:rPr>
        <w:t>y</w:t>
      </w:r>
      <w:r w:rsidRPr="0097698C">
        <w:rPr>
          <w:rFonts w:asciiTheme="majorHAnsi" w:hAnsiTheme="majorHAnsi"/>
          <w:color w:val="000000"/>
          <w:spacing w:val="-1"/>
          <w:sz w:val="28"/>
          <w:szCs w:val="28"/>
        </w:rPr>
        <w:t xml:space="preserve">/punishment may be </w:t>
      </w:r>
      <w:r w:rsidRPr="0097698C">
        <w:rPr>
          <w:rFonts w:asciiTheme="majorHAnsi" w:hAnsiTheme="majorHAnsi"/>
          <w:color w:val="000000"/>
          <w:sz w:val="28"/>
          <w:szCs w:val="28"/>
        </w:rPr>
        <w:t>imposed on an employee:</w:t>
      </w:r>
    </w:p>
    <w:p w:rsidR="00196945" w:rsidRPr="0097698C" w:rsidRDefault="005C4D1F" w:rsidP="002F02FF">
      <w:pPr>
        <w:numPr>
          <w:ilvl w:val="0"/>
          <w:numId w:val="5"/>
        </w:numPr>
        <w:tabs>
          <w:tab w:val="clear" w:pos="576"/>
        </w:tabs>
        <w:spacing w:after="0"/>
        <w:ind w:left="1710" w:hanging="720"/>
        <w:rPr>
          <w:rFonts w:asciiTheme="majorHAnsi" w:hAnsiTheme="majorHAnsi"/>
          <w:color w:val="000000"/>
          <w:spacing w:val="7"/>
          <w:sz w:val="28"/>
          <w:szCs w:val="28"/>
        </w:rPr>
      </w:pPr>
      <w:r w:rsidRPr="0097698C">
        <w:rPr>
          <w:rFonts w:asciiTheme="majorHAnsi" w:hAnsiTheme="majorHAnsi"/>
          <w:color w:val="000000"/>
          <w:spacing w:val="7"/>
          <w:sz w:val="28"/>
          <w:szCs w:val="28"/>
        </w:rPr>
        <w:t>Irregularity in observing the college timings.</w:t>
      </w:r>
    </w:p>
    <w:p w:rsidR="00196945" w:rsidRPr="0097698C" w:rsidRDefault="005C4D1F" w:rsidP="002F02FF">
      <w:pPr>
        <w:numPr>
          <w:ilvl w:val="0"/>
          <w:numId w:val="5"/>
        </w:numPr>
        <w:tabs>
          <w:tab w:val="clear" w:pos="576"/>
        </w:tabs>
        <w:spacing w:after="0"/>
        <w:ind w:left="1710" w:hanging="720"/>
        <w:rPr>
          <w:rFonts w:asciiTheme="majorHAnsi" w:hAnsiTheme="majorHAnsi"/>
          <w:color w:val="000000"/>
          <w:spacing w:val="-4"/>
          <w:sz w:val="28"/>
          <w:szCs w:val="28"/>
        </w:rPr>
      </w:pPr>
      <w:r w:rsidRPr="0097698C">
        <w:rPr>
          <w:rFonts w:asciiTheme="majorHAnsi" w:hAnsiTheme="majorHAnsi"/>
          <w:color w:val="000000"/>
          <w:spacing w:val="-4"/>
          <w:sz w:val="28"/>
          <w:szCs w:val="28"/>
        </w:rPr>
        <w:t>Irregul</w:t>
      </w:r>
      <w:r w:rsidR="006C5884" w:rsidRPr="0097698C">
        <w:rPr>
          <w:rFonts w:asciiTheme="majorHAnsi" w:hAnsiTheme="majorHAnsi"/>
          <w:color w:val="000000"/>
          <w:spacing w:val="-4"/>
          <w:sz w:val="28"/>
          <w:szCs w:val="28"/>
        </w:rPr>
        <w:t>arity and/ or irresponsibility i</w:t>
      </w:r>
      <w:r w:rsidRPr="0097698C">
        <w:rPr>
          <w:rFonts w:asciiTheme="majorHAnsi" w:hAnsiTheme="majorHAnsi"/>
          <w:color w:val="000000"/>
          <w:spacing w:val="-4"/>
          <w:sz w:val="28"/>
          <w:szCs w:val="28"/>
        </w:rPr>
        <w:t>n attending to duties in the college.</w:t>
      </w:r>
    </w:p>
    <w:p w:rsidR="00196945" w:rsidRPr="0097698C" w:rsidRDefault="005C4D1F" w:rsidP="002F02FF">
      <w:pPr>
        <w:pStyle w:val="ListParagraph"/>
        <w:numPr>
          <w:ilvl w:val="0"/>
          <w:numId w:val="6"/>
        </w:numPr>
        <w:tabs>
          <w:tab w:val="clear" w:pos="576"/>
        </w:tabs>
        <w:spacing w:after="0"/>
        <w:ind w:left="1710" w:hanging="720"/>
        <w:rPr>
          <w:rFonts w:asciiTheme="majorHAnsi" w:hAnsiTheme="majorHAnsi"/>
          <w:color w:val="000000"/>
          <w:spacing w:val="-22"/>
          <w:sz w:val="28"/>
          <w:szCs w:val="28"/>
        </w:rPr>
      </w:pPr>
      <w:r w:rsidRPr="0097698C">
        <w:rPr>
          <w:rFonts w:asciiTheme="majorHAnsi" w:hAnsiTheme="majorHAnsi"/>
          <w:color w:val="000000"/>
          <w:spacing w:val="-6"/>
          <w:sz w:val="28"/>
          <w:szCs w:val="28"/>
        </w:rPr>
        <w:t>Unauthorized absence from work.</w:t>
      </w:r>
    </w:p>
    <w:p w:rsidR="00196945" w:rsidRPr="0097698C" w:rsidRDefault="005C4D1F" w:rsidP="002F02FF">
      <w:pPr>
        <w:numPr>
          <w:ilvl w:val="0"/>
          <w:numId w:val="6"/>
        </w:numPr>
        <w:tabs>
          <w:tab w:val="clear" w:pos="576"/>
        </w:tabs>
        <w:spacing w:after="0"/>
        <w:ind w:left="1710" w:hanging="720"/>
        <w:rPr>
          <w:rFonts w:asciiTheme="majorHAnsi" w:hAnsiTheme="majorHAnsi"/>
          <w:color w:val="000000"/>
          <w:spacing w:val="-8"/>
          <w:sz w:val="28"/>
          <w:szCs w:val="28"/>
        </w:rPr>
      </w:pPr>
      <w:r w:rsidRPr="0097698C">
        <w:rPr>
          <w:rFonts w:asciiTheme="majorHAnsi" w:hAnsiTheme="majorHAnsi"/>
          <w:color w:val="000000"/>
          <w:spacing w:val="-8"/>
          <w:sz w:val="28"/>
          <w:szCs w:val="28"/>
        </w:rPr>
        <w:t xml:space="preserve">Insubordination including failure to follow the specific instructions of the </w:t>
      </w:r>
      <w:r w:rsidRPr="0097698C">
        <w:rPr>
          <w:rFonts w:asciiTheme="majorHAnsi" w:hAnsiTheme="majorHAnsi"/>
          <w:color w:val="000000"/>
          <w:spacing w:val="-4"/>
          <w:sz w:val="28"/>
          <w:szCs w:val="28"/>
        </w:rPr>
        <w:t>superior.</w:t>
      </w:r>
    </w:p>
    <w:p w:rsidR="00196945" w:rsidRPr="0097698C" w:rsidRDefault="005C4D1F" w:rsidP="002F02FF">
      <w:pPr>
        <w:numPr>
          <w:ilvl w:val="0"/>
          <w:numId w:val="6"/>
        </w:numPr>
        <w:tabs>
          <w:tab w:val="clear" w:pos="576"/>
          <w:tab w:val="decimal" w:pos="1224"/>
        </w:tabs>
        <w:spacing w:after="0"/>
        <w:ind w:left="1710" w:hanging="720"/>
        <w:rPr>
          <w:rFonts w:asciiTheme="majorHAnsi" w:hAnsiTheme="majorHAnsi"/>
          <w:color w:val="000000"/>
          <w:spacing w:val="2"/>
          <w:sz w:val="28"/>
          <w:szCs w:val="28"/>
        </w:rPr>
      </w:pPr>
      <w:r w:rsidRPr="0097698C">
        <w:rPr>
          <w:rFonts w:asciiTheme="majorHAnsi" w:hAnsiTheme="majorHAnsi"/>
          <w:color w:val="000000"/>
          <w:spacing w:val="2"/>
          <w:sz w:val="28"/>
          <w:szCs w:val="28"/>
        </w:rPr>
        <w:tab/>
        <w:t xml:space="preserve">Instigation of staff/students against the administration and / or </w:t>
      </w:r>
      <w:r w:rsidRPr="0097698C">
        <w:rPr>
          <w:rFonts w:asciiTheme="majorHAnsi" w:hAnsiTheme="majorHAnsi"/>
          <w:color w:val="000000"/>
          <w:spacing w:val="-4"/>
          <w:sz w:val="28"/>
          <w:szCs w:val="28"/>
        </w:rPr>
        <w:t>management.</w:t>
      </w:r>
    </w:p>
    <w:p w:rsidR="00196945" w:rsidRPr="0097698C" w:rsidRDefault="005C4D1F" w:rsidP="002F02FF">
      <w:pPr>
        <w:numPr>
          <w:ilvl w:val="0"/>
          <w:numId w:val="6"/>
        </w:numPr>
        <w:tabs>
          <w:tab w:val="clear" w:pos="576"/>
          <w:tab w:val="decimal" w:pos="1224"/>
        </w:tabs>
        <w:spacing w:after="0"/>
        <w:ind w:left="1710" w:hanging="720"/>
        <w:rPr>
          <w:rFonts w:asciiTheme="majorHAnsi" w:hAnsiTheme="majorHAnsi"/>
          <w:color w:val="000000"/>
          <w:spacing w:val="-1"/>
          <w:sz w:val="28"/>
          <w:szCs w:val="28"/>
        </w:rPr>
      </w:pPr>
      <w:r w:rsidRPr="0097698C">
        <w:rPr>
          <w:rFonts w:asciiTheme="majorHAnsi" w:hAnsiTheme="majorHAnsi"/>
          <w:color w:val="000000"/>
          <w:spacing w:val="-1"/>
          <w:sz w:val="28"/>
          <w:szCs w:val="28"/>
        </w:rPr>
        <w:t xml:space="preserve">Participation in the strike, meetings </w:t>
      </w:r>
      <w:r w:rsidRPr="0097698C">
        <w:rPr>
          <w:rFonts w:asciiTheme="majorHAnsi" w:hAnsiTheme="majorHAnsi"/>
          <w:color w:val="000000"/>
          <w:spacing w:val="-11"/>
          <w:sz w:val="28"/>
          <w:szCs w:val="28"/>
        </w:rPr>
        <w:t xml:space="preserve">or rallies </w:t>
      </w:r>
      <w:r w:rsidRPr="0097698C">
        <w:rPr>
          <w:rFonts w:asciiTheme="majorHAnsi" w:hAnsiTheme="majorHAnsi"/>
          <w:color w:val="000000"/>
          <w:spacing w:val="-1"/>
          <w:sz w:val="28"/>
          <w:szCs w:val="28"/>
        </w:rPr>
        <w:t xml:space="preserve">directed against the </w:t>
      </w:r>
      <w:r w:rsidRPr="0097698C">
        <w:rPr>
          <w:rFonts w:asciiTheme="majorHAnsi" w:hAnsiTheme="majorHAnsi"/>
          <w:color w:val="000000"/>
          <w:spacing w:val="-4"/>
          <w:sz w:val="28"/>
          <w:szCs w:val="28"/>
        </w:rPr>
        <w:t>administration and/or management.</w:t>
      </w:r>
    </w:p>
    <w:p w:rsidR="00196945" w:rsidRPr="0097698C" w:rsidRDefault="005C4D1F" w:rsidP="002F02FF">
      <w:pPr>
        <w:numPr>
          <w:ilvl w:val="0"/>
          <w:numId w:val="6"/>
        </w:numPr>
        <w:tabs>
          <w:tab w:val="clear" w:pos="576"/>
          <w:tab w:val="decimal" w:pos="1224"/>
        </w:tabs>
        <w:spacing w:after="0"/>
        <w:ind w:left="1710" w:hanging="720"/>
        <w:rPr>
          <w:rFonts w:asciiTheme="majorHAnsi" w:hAnsiTheme="majorHAnsi"/>
          <w:color w:val="000000"/>
          <w:spacing w:val="14"/>
          <w:sz w:val="28"/>
          <w:szCs w:val="28"/>
        </w:rPr>
      </w:pPr>
      <w:r w:rsidRPr="0097698C">
        <w:rPr>
          <w:rFonts w:asciiTheme="majorHAnsi" w:hAnsiTheme="majorHAnsi"/>
          <w:color w:val="000000"/>
          <w:spacing w:val="14"/>
          <w:sz w:val="28"/>
          <w:szCs w:val="28"/>
        </w:rPr>
        <w:t>Misappropriation of college funds.</w:t>
      </w:r>
    </w:p>
    <w:p w:rsidR="00196945" w:rsidRPr="0097698C" w:rsidRDefault="005C4D1F" w:rsidP="002F02FF">
      <w:pPr>
        <w:numPr>
          <w:ilvl w:val="0"/>
          <w:numId w:val="6"/>
        </w:numPr>
        <w:tabs>
          <w:tab w:val="clear" w:pos="576"/>
          <w:tab w:val="decimal" w:pos="1224"/>
        </w:tabs>
        <w:spacing w:after="0"/>
        <w:ind w:left="1710" w:hanging="720"/>
        <w:rPr>
          <w:rFonts w:asciiTheme="majorHAnsi" w:hAnsiTheme="majorHAnsi"/>
          <w:color w:val="000000"/>
          <w:spacing w:val="14"/>
          <w:sz w:val="28"/>
          <w:szCs w:val="28"/>
        </w:rPr>
      </w:pPr>
      <w:r w:rsidRPr="0097698C">
        <w:rPr>
          <w:rFonts w:asciiTheme="majorHAnsi" w:hAnsiTheme="majorHAnsi"/>
          <w:color w:val="000000"/>
          <w:spacing w:val="14"/>
          <w:sz w:val="28"/>
          <w:szCs w:val="28"/>
        </w:rPr>
        <w:t>Conviction in the Court of law.</w:t>
      </w:r>
    </w:p>
    <w:p w:rsidR="00196945" w:rsidRPr="0097698C" w:rsidRDefault="005C4D1F" w:rsidP="002F02FF">
      <w:pPr>
        <w:numPr>
          <w:ilvl w:val="0"/>
          <w:numId w:val="6"/>
        </w:numPr>
        <w:tabs>
          <w:tab w:val="clear" w:pos="576"/>
          <w:tab w:val="decimal" w:pos="1224"/>
        </w:tabs>
        <w:spacing w:after="0"/>
        <w:ind w:left="1710" w:hanging="720"/>
        <w:jc w:val="both"/>
        <w:rPr>
          <w:rFonts w:asciiTheme="majorHAnsi" w:hAnsiTheme="majorHAnsi"/>
          <w:color w:val="000000"/>
          <w:spacing w:val="-6"/>
          <w:sz w:val="28"/>
          <w:szCs w:val="28"/>
        </w:rPr>
      </w:pPr>
      <w:r w:rsidRPr="0097698C">
        <w:rPr>
          <w:rFonts w:asciiTheme="majorHAnsi" w:hAnsiTheme="majorHAnsi"/>
          <w:color w:val="000000"/>
          <w:spacing w:val="-6"/>
          <w:sz w:val="28"/>
          <w:szCs w:val="28"/>
        </w:rPr>
        <w:t xml:space="preserve">If the employee is suffering from an incurable infectious disease or is </w:t>
      </w:r>
      <w:r w:rsidRPr="0097698C">
        <w:rPr>
          <w:rFonts w:asciiTheme="majorHAnsi" w:hAnsiTheme="majorHAnsi"/>
          <w:color w:val="000000"/>
          <w:spacing w:val="1"/>
          <w:sz w:val="28"/>
          <w:szCs w:val="28"/>
        </w:rPr>
        <w:t xml:space="preserve">declared insane by a panel of doctors approved by the Managing </w:t>
      </w:r>
      <w:r w:rsidRPr="0097698C">
        <w:rPr>
          <w:rFonts w:asciiTheme="majorHAnsi" w:hAnsiTheme="majorHAnsi"/>
          <w:color w:val="000000"/>
          <w:spacing w:val="-10"/>
          <w:sz w:val="28"/>
          <w:szCs w:val="28"/>
        </w:rPr>
        <w:t>Body.</w:t>
      </w:r>
    </w:p>
    <w:p w:rsidR="00196945" w:rsidRPr="0097698C" w:rsidRDefault="005C4D1F" w:rsidP="002F02FF">
      <w:pPr>
        <w:numPr>
          <w:ilvl w:val="0"/>
          <w:numId w:val="6"/>
        </w:numPr>
        <w:tabs>
          <w:tab w:val="clear" w:pos="576"/>
          <w:tab w:val="decimal" w:pos="1224"/>
        </w:tabs>
        <w:spacing w:after="0"/>
        <w:ind w:left="1710" w:hanging="720"/>
        <w:rPr>
          <w:rFonts w:asciiTheme="majorHAnsi" w:hAnsiTheme="majorHAnsi"/>
          <w:color w:val="000000"/>
          <w:spacing w:val="-2"/>
          <w:sz w:val="28"/>
          <w:szCs w:val="28"/>
        </w:rPr>
      </w:pPr>
      <w:r w:rsidRPr="0097698C">
        <w:rPr>
          <w:rFonts w:asciiTheme="majorHAnsi" w:hAnsiTheme="majorHAnsi"/>
          <w:color w:val="000000"/>
          <w:spacing w:val="-2"/>
          <w:sz w:val="28"/>
          <w:szCs w:val="28"/>
        </w:rPr>
        <w:tab/>
        <w:t xml:space="preserve">Participation of the employee in any act or movement calculated to </w:t>
      </w:r>
      <w:r w:rsidRPr="0097698C">
        <w:rPr>
          <w:rFonts w:asciiTheme="majorHAnsi" w:hAnsiTheme="majorHAnsi"/>
          <w:color w:val="000000"/>
          <w:spacing w:val="-4"/>
          <w:sz w:val="28"/>
          <w:szCs w:val="28"/>
        </w:rPr>
        <w:t>bring the college into disrepute.</w:t>
      </w:r>
    </w:p>
    <w:p w:rsidR="00196945" w:rsidRPr="0097698C" w:rsidRDefault="005C4D1F" w:rsidP="002F02FF">
      <w:pPr>
        <w:numPr>
          <w:ilvl w:val="0"/>
          <w:numId w:val="6"/>
        </w:numPr>
        <w:tabs>
          <w:tab w:val="clear" w:pos="576"/>
          <w:tab w:val="decimal" w:pos="1224"/>
        </w:tabs>
        <w:spacing w:after="0"/>
        <w:ind w:left="1710" w:hanging="720"/>
        <w:jc w:val="both"/>
        <w:rPr>
          <w:rFonts w:asciiTheme="majorHAnsi" w:hAnsiTheme="majorHAnsi"/>
          <w:color w:val="000000"/>
          <w:spacing w:val="4"/>
          <w:sz w:val="28"/>
          <w:szCs w:val="28"/>
        </w:rPr>
      </w:pPr>
      <w:r w:rsidRPr="0097698C">
        <w:rPr>
          <w:rFonts w:asciiTheme="majorHAnsi" w:hAnsiTheme="majorHAnsi"/>
          <w:color w:val="000000"/>
          <w:spacing w:val="4"/>
          <w:sz w:val="28"/>
          <w:szCs w:val="28"/>
        </w:rPr>
        <w:t xml:space="preserve">If the employee indulges in any public criticism of the College </w:t>
      </w:r>
      <w:r w:rsidRPr="0097698C">
        <w:rPr>
          <w:rFonts w:asciiTheme="majorHAnsi" w:hAnsiTheme="majorHAnsi"/>
          <w:color w:val="000000"/>
          <w:spacing w:val="11"/>
          <w:sz w:val="28"/>
          <w:szCs w:val="28"/>
        </w:rPr>
        <w:t xml:space="preserve">administration or Management amounting to defiance and </w:t>
      </w:r>
      <w:r w:rsidRPr="0097698C">
        <w:rPr>
          <w:rFonts w:asciiTheme="majorHAnsi" w:hAnsiTheme="majorHAnsi"/>
          <w:color w:val="000000"/>
          <w:spacing w:val="-5"/>
          <w:sz w:val="28"/>
          <w:szCs w:val="28"/>
        </w:rPr>
        <w:t xml:space="preserve">insubordination or causes or is likely to cause embarrassment to the administration in its relation to the staff or students or its relation to </w:t>
      </w:r>
      <w:r w:rsidRPr="0097698C">
        <w:rPr>
          <w:rFonts w:asciiTheme="majorHAnsi" w:hAnsiTheme="majorHAnsi"/>
          <w:color w:val="000000"/>
          <w:spacing w:val="-4"/>
          <w:sz w:val="28"/>
          <w:szCs w:val="28"/>
        </w:rPr>
        <w:t>the Government or the University.</w:t>
      </w:r>
    </w:p>
    <w:p w:rsidR="00196945" w:rsidRPr="0097698C" w:rsidRDefault="005C4D1F" w:rsidP="00240045">
      <w:pPr>
        <w:spacing w:after="0" w:line="360" w:lineRule="auto"/>
        <w:ind w:left="432" w:hanging="432"/>
        <w:jc w:val="both"/>
        <w:rPr>
          <w:rFonts w:asciiTheme="majorHAnsi" w:hAnsiTheme="majorHAnsi"/>
          <w:color w:val="000000"/>
          <w:spacing w:val="-6"/>
          <w:sz w:val="28"/>
          <w:szCs w:val="28"/>
        </w:rPr>
      </w:pPr>
      <w:r w:rsidRPr="0097698C">
        <w:rPr>
          <w:rFonts w:asciiTheme="majorHAnsi" w:hAnsiTheme="majorHAnsi"/>
          <w:color w:val="000000"/>
          <w:spacing w:val="-6"/>
          <w:sz w:val="28"/>
          <w:szCs w:val="28"/>
        </w:rPr>
        <w:lastRenderedPageBreak/>
        <w:t xml:space="preserve">5.3. The </w:t>
      </w:r>
      <w:r w:rsidR="00584819" w:rsidRPr="0097698C">
        <w:rPr>
          <w:rFonts w:asciiTheme="majorHAnsi" w:hAnsiTheme="majorHAnsi"/>
          <w:color w:val="000000"/>
          <w:spacing w:val="-6"/>
          <w:sz w:val="28"/>
          <w:szCs w:val="28"/>
        </w:rPr>
        <w:t>competent authority, which may i</w:t>
      </w:r>
      <w:r w:rsidRPr="0097698C">
        <w:rPr>
          <w:rFonts w:asciiTheme="majorHAnsi" w:hAnsiTheme="majorHAnsi"/>
          <w:color w:val="000000"/>
          <w:spacing w:val="-6"/>
          <w:sz w:val="28"/>
          <w:szCs w:val="28"/>
        </w:rPr>
        <w:t>mpose any of the penalt</w:t>
      </w:r>
      <w:r w:rsidR="00B16BCC" w:rsidRPr="0097698C">
        <w:rPr>
          <w:rFonts w:asciiTheme="majorHAnsi" w:hAnsiTheme="majorHAnsi"/>
          <w:color w:val="000000"/>
          <w:spacing w:val="-6"/>
          <w:sz w:val="28"/>
          <w:szCs w:val="28"/>
        </w:rPr>
        <w:t>y</w:t>
      </w:r>
      <w:r w:rsidRPr="0097698C">
        <w:rPr>
          <w:rFonts w:asciiTheme="majorHAnsi" w:hAnsiTheme="majorHAnsi"/>
          <w:color w:val="000000"/>
          <w:spacing w:val="-6"/>
          <w:sz w:val="28"/>
          <w:szCs w:val="28"/>
        </w:rPr>
        <w:t xml:space="preserve">/punishments </w:t>
      </w:r>
      <w:r w:rsidRPr="0097698C">
        <w:rPr>
          <w:rFonts w:asciiTheme="majorHAnsi" w:hAnsiTheme="majorHAnsi"/>
          <w:color w:val="000000"/>
          <w:spacing w:val="1"/>
          <w:sz w:val="28"/>
          <w:szCs w:val="28"/>
        </w:rPr>
        <w:t>prescribed in 5.</w:t>
      </w:r>
      <w:r w:rsidR="00B16BCC" w:rsidRPr="0097698C">
        <w:rPr>
          <w:rFonts w:asciiTheme="majorHAnsi" w:hAnsiTheme="majorHAnsi"/>
          <w:color w:val="000000"/>
          <w:spacing w:val="1"/>
          <w:sz w:val="28"/>
          <w:szCs w:val="28"/>
        </w:rPr>
        <w:t>2</w:t>
      </w:r>
      <w:r w:rsidRPr="0097698C">
        <w:rPr>
          <w:rFonts w:asciiTheme="majorHAnsi" w:hAnsiTheme="majorHAnsi"/>
          <w:color w:val="000000"/>
          <w:spacing w:val="1"/>
          <w:sz w:val="28"/>
          <w:szCs w:val="28"/>
        </w:rPr>
        <w:t xml:space="preserve">, shall be the Chairman (on the recommendations of the </w:t>
      </w:r>
      <w:r w:rsidRPr="0097698C">
        <w:rPr>
          <w:rFonts w:asciiTheme="majorHAnsi" w:hAnsiTheme="majorHAnsi"/>
          <w:color w:val="000000"/>
          <w:spacing w:val="-3"/>
          <w:sz w:val="28"/>
          <w:szCs w:val="28"/>
        </w:rPr>
        <w:t>Principal) and Appellate authority shall be the Managing Body.</w:t>
      </w:r>
    </w:p>
    <w:p w:rsidR="00196945" w:rsidRPr="0097698C" w:rsidRDefault="005C4D1F" w:rsidP="00240045">
      <w:pPr>
        <w:spacing w:after="0" w:line="360" w:lineRule="auto"/>
        <w:ind w:left="432" w:hanging="432"/>
        <w:jc w:val="both"/>
        <w:rPr>
          <w:rFonts w:asciiTheme="majorHAnsi" w:hAnsiTheme="majorHAnsi"/>
          <w:color w:val="000000"/>
          <w:spacing w:val="1"/>
          <w:sz w:val="28"/>
          <w:szCs w:val="28"/>
        </w:rPr>
      </w:pPr>
      <w:r w:rsidRPr="0097698C">
        <w:rPr>
          <w:rFonts w:asciiTheme="majorHAnsi" w:hAnsiTheme="majorHAnsi"/>
          <w:color w:val="000000"/>
          <w:spacing w:val="1"/>
          <w:sz w:val="28"/>
          <w:szCs w:val="28"/>
        </w:rPr>
        <w:t>5.4. In order</w:t>
      </w:r>
      <w:r w:rsidR="00B16BCC" w:rsidRPr="0097698C">
        <w:rPr>
          <w:rFonts w:asciiTheme="majorHAnsi" w:hAnsiTheme="majorHAnsi"/>
          <w:color w:val="000000"/>
          <w:spacing w:val="1"/>
          <w:sz w:val="28"/>
          <w:szCs w:val="28"/>
        </w:rPr>
        <w:t xml:space="preserve"> to</w:t>
      </w:r>
      <w:r w:rsidRPr="0097698C">
        <w:rPr>
          <w:rFonts w:asciiTheme="majorHAnsi" w:hAnsiTheme="majorHAnsi"/>
          <w:color w:val="000000"/>
          <w:spacing w:val="1"/>
          <w:sz w:val="28"/>
          <w:szCs w:val="28"/>
        </w:rPr>
        <w:t xml:space="preserve"> the withholding of an increment, the withholding authority shall </w:t>
      </w:r>
      <w:r w:rsidRPr="0097698C">
        <w:rPr>
          <w:rFonts w:asciiTheme="majorHAnsi" w:hAnsiTheme="majorHAnsi"/>
          <w:color w:val="000000"/>
          <w:spacing w:val="-6"/>
          <w:sz w:val="28"/>
          <w:szCs w:val="28"/>
        </w:rPr>
        <w:t xml:space="preserve">state the period .for which it is withheld and whether it shall have the effect of </w:t>
      </w:r>
      <w:r w:rsidRPr="0097698C">
        <w:rPr>
          <w:rFonts w:asciiTheme="majorHAnsi" w:hAnsiTheme="majorHAnsi"/>
          <w:color w:val="000000"/>
          <w:spacing w:val="-1"/>
          <w:sz w:val="28"/>
          <w:szCs w:val="28"/>
        </w:rPr>
        <w:t xml:space="preserve">postponing future increments. It shall be further stated in the order that the </w:t>
      </w:r>
      <w:r w:rsidRPr="0097698C">
        <w:rPr>
          <w:rFonts w:asciiTheme="majorHAnsi" w:hAnsiTheme="majorHAnsi"/>
          <w:color w:val="000000"/>
          <w:spacing w:val="-3"/>
          <w:sz w:val="28"/>
          <w:szCs w:val="28"/>
        </w:rPr>
        <w:t xml:space="preserve">period for which </w:t>
      </w:r>
      <w:r w:rsidR="00B16BCC" w:rsidRPr="0097698C">
        <w:rPr>
          <w:rFonts w:asciiTheme="majorHAnsi" w:hAnsiTheme="majorHAnsi"/>
          <w:color w:val="000000"/>
          <w:spacing w:val="-3"/>
          <w:sz w:val="28"/>
          <w:szCs w:val="28"/>
        </w:rPr>
        <w:t>i</w:t>
      </w:r>
      <w:r w:rsidRPr="0097698C">
        <w:rPr>
          <w:rFonts w:asciiTheme="majorHAnsi" w:hAnsiTheme="majorHAnsi"/>
          <w:color w:val="000000"/>
          <w:spacing w:val="-3"/>
          <w:sz w:val="28"/>
          <w:szCs w:val="28"/>
        </w:rPr>
        <w:t xml:space="preserve">ncrement has been stopped will be exclusive of any interval </w:t>
      </w:r>
      <w:r w:rsidRPr="0097698C">
        <w:rPr>
          <w:rFonts w:asciiTheme="majorHAnsi" w:hAnsiTheme="majorHAnsi"/>
          <w:color w:val="000000"/>
          <w:spacing w:val="-4"/>
          <w:sz w:val="28"/>
          <w:szCs w:val="28"/>
        </w:rPr>
        <w:t>spent on leave before the period is completed.</w:t>
      </w:r>
    </w:p>
    <w:p w:rsidR="00196945" w:rsidRPr="0097698C" w:rsidRDefault="005C4D1F" w:rsidP="00240045">
      <w:pPr>
        <w:spacing w:after="0" w:line="360" w:lineRule="auto"/>
        <w:ind w:left="432" w:hanging="432"/>
        <w:jc w:val="both"/>
        <w:rPr>
          <w:rFonts w:asciiTheme="majorHAnsi" w:hAnsiTheme="majorHAnsi"/>
          <w:color w:val="000000"/>
          <w:spacing w:val="1"/>
          <w:sz w:val="28"/>
          <w:szCs w:val="28"/>
        </w:rPr>
      </w:pPr>
      <w:r w:rsidRPr="0097698C">
        <w:rPr>
          <w:rFonts w:asciiTheme="majorHAnsi" w:hAnsiTheme="majorHAnsi"/>
          <w:color w:val="000000"/>
          <w:spacing w:val="1"/>
          <w:sz w:val="28"/>
          <w:szCs w:val="28"/>
        </w:rPr>
        <w:t xml:space="preserve">5.5. </w:t>
      </w:r>
      <w:r w:rsidR="00584819" w:rsidRPr="0097698C">
        <w:rPr>
          <w:rFonts w:asciiTheme="majorHAnsi" w:hAnsiTheme="majorHAnsi"/>
          <w:b/>
          <w:color w:val="000000"/>
          <w:spacing w:val="1"/>
          <w:sz w:val="28"/>
          <w:szCs w:val="28"/>
        </w:rPr>
        <w:t>Procedure</w:t>
      </w:r>
      <w:r w:rsidR="00584819" w:rsidRPr="0097698C">
        <w:rPr>
          <w:rFonts w:asciiTheme="majorHAnsi" w:hAnsiTheme="majorHAnsi"/>
          <w:color w:val="000000"/>
          <w:spacing w:val="1"/>
          <w:sz w:val="28"/>
          <w:szCs w:val="28"/>
        </w:rPr>
        <w:t>:</w:t>
      </w:r>
      <w:r w:rsidRPr="0097698C">
        <w:rPr>
          <w:rFonts w:asciiTheme="majorHAnsi" w:hAnsiTheme="majorHAnsi"/>
          <w:color w:val="000000"/>
          <w:spacing w:val="1"/>
          <w:sz w:val="28"/>
          <w:szCs w:val="28"/>
        </w:rPr>
        <w:t xml:space="preserve"> Before any of the penalt</w:t>
      </w:r>
      <w:r w:rsidR="00B16BCC" w:rsidRPr="0097698C">
        <w:rPr>
          <w:rFonts w:asciiTheme="majorHAnsi" w:hAnsiTheme="majorHAnsi"/>
          <w:color w:val="000000"/>
          <w:spacing w:val="1"/>
          <w:sz w:val="28"/>
          <w:szCs w:val="28"/>
        </w:rPr>
        <w:t>y</w:t>
      </w:r>
      <w:r w:rsidRPr="0097698C">
        <w:rPr>
          <w:rFonts w:asciiTheme="majorHAnsi" w:hAnsiTheme="majorHAnsi"/>
          <w:color w:val="000000"/>
          <w:spacing w:val="1"/>
          <w:sz w:val="28"/>
          <w:szCs w:val="28"/>
        </w:rPr>
        <w:t xml:space="preserve"> specified under 5.1</w:t>
      </w:r>
      <w:r w:rsidR="00B16BCC" w:rsidRPr="0097698C">
        <w:rPr>
          <w:rFonts w:asciiTheme="majorHAnsi" w:hAnsiTheme="majorHAnsi"/>
          <w:color w:val="000000"/>
          <w:spacing w:val="1"/>
          <w:sz w:val="28"/>
          <w:szCs w:val="28"/>
        </w:rPr>
        <w:t xml:space="preserve"> </w:t>
      </w:r>
      <w:r w:rsidRPr="0097698C">
        <w:rPr>
          <w:rFonts w:asciiTheme="majorHAnsi" w:hAnsiTheme="majorHAnsi"/>
          <w:color w:val="000000"/>
          <w:spacing w:val="1"/>
          <w:sz w:val="28"/>
          <w:szCs w:val="28"/>
        </w:rPr>
        <w:t>(</w:t>
      </w:r>
      <w:proofErr w:type="gramStart"/>
      <w:r w:rsidR="00584819" w:rsidRPr="0097698C">
        <w:rPr>
          <w:rFonts w:asciiTheme="majorHAnsi" w:hAnsiTheme="majorHAnsi"/>
          <w:color w:val="000000"/>
          <w:spacing w:val="1"/>
          <w:sz w:val="28"/>
          <w:szCs w:val="28"/>
        </w:rPr>
        <w:t>vi</w:t>
      </w:r>
      <w:proofErr w:type="gramEnd"/>
      <w:r w:rsidR="00584819" w:rsidRPr="0097698C">
        <w:rPr>
          <w:rFonts w:asciiTheme="majorHAnsi" w:hAnsiTheme="majorHAnsi"/>
          <w:color w:val="000000"/>
          <w:spacing w:val="1"/>
          <w:sz w:val="28"/>
          <w:szCs w:val="28"/>
        </w:rPr>
        <w:t>)</w:t>
      </w:r>
      <w:r w:rsidRPr="0097698C">
        <w:rPr>
          <w:rFonts w:asciiTheme="majorHAnsi" w:hAnsiTheme="majorHAnsi"/>
          <w:color w:val="000000"/>
          <w:spacing w:val="1"/>
          <w:sz w:val="28"/>
          <w:szCs w:val="28"/>
        </w:rPr>
        <w:t xml:space="preserve"> to (viii) above </w:t>
      </w:r>
      <w:r w:rsidRPr="0097698C">
        <w:rPr>
          <w:rFonts w:asciiTheme="majorHAnsi" w:hAnsiTheme="majorHAnsi"/>
          <w:color w:val="000000"/>
          <w:spacing w:val="-4"/>
          <w:sz w:val="28"/>
          <w:szCs w:val="28"/>
        </w:rPr>
        <w:t xml:space="preserve">are imposed against an employee of the college, it is necessary to give him a reasonable opportunity to show cause against the disciplinary action which is </w:t>
      </w:r>
      <w:r w:rsidRPr="0097698C">
        <w:rPr>
          <w:rFonts w:asciiTheme="majorHAnsi" w:hAnsiTheme="majorHAnsi"/>
          <w:color w:val="000000"/>
          <w:spacing w:val="-3"/>
          <w:sz w:val="28"/>
          <w:szCs w:val="28"/>
        </w:rPr>
        <w:t xml:space="preserve">proposed to be taken against him. This can be done by intimating to the </w:t>
      </w:r>
      <w:r w:rsidRPr="0097698C">
        <w:rPr>
          <w:rFonts w:asciiTheme="majorHAnsi" w:hAnsiTheme="majorHAnsi"/>
          <w:color w:val="000000"/>
          <w:spacing w:val="-1"/>
          <w:sz w:val="28"/>
          <w:szCs w:val="28"/>
        </w:rPr>
        <w:t xml:space="preserve">person concerned the grounds on which it is proposed to impose the penalty </w:t>
      </w:r>
      <w:r w:rsidRPr="0097698C">
        <w:rPr>
          <w:rFonts w:asciiTheme="majorHAnsi" w:hAnsiTheme="majorHAnsi"/>
          <w:color w:val="000000"/>
          <w:spacing w:val="-4"/>
          <w:sz w:val="28"/>
          <w:szCs w:val="28"/>
        </w:rPr>
        <w:t>and by directing him to show cause why it should not be imposed.</w:t>
      </w:r>
    </w:p>
    <w:p w:rsidR="00196945" w:rsidRPr="0097698C" w:rsidRDefault="005C4D1F" w:rsidP="00584819">
      <w:pPr>
        <w:spacing w:after="0" w:line="360" w:lineRule="auto"/>
        <w:ind w:left="432" w:hanging="432"/>
        <w:jc w:val="both"/>
        <w:rPr>
          <w:rFonts w:asciiTheme="majorHAnsi" w:hAnsiTheme="majorHAnsi"/>
          <w:color w:val="0E0E0E"/>
          <w:spacing w:val="-2"/>
          <w:sz w:val="28"/>
          <w:szCs w:val="28"/>
        </w:rPr>
      </w:pPr>
      <w:r w:rsidRPr="0097698C">
        <w:rPr>
          <w:rFonts w:asciiTheme="majorHAnsi" w:hAnsiTheme="majorHAnsi"/>
          <w:color w:val="000000"/>
          <w:sz w:val="28"/>
          <w:szCs w:val="28"/>
        </w:rPr>
        <w:t>5.5.1</w:t>
      </w:r>
      <w:r w:rsidR="00584819" w:rsidRPr="0097698C">
        <w:rPr>
          <w:rFonts w:asciiTheme="majorHAnsi" w:hAnsiTheme="majorHAnsi"/>
          <w:color w:val="000000"/>
          <w:sz w:val="28"/>
          <w:szCs w:val="28"/>
        </w:rPr>
        <w:t>. The enquiry</w:t>
      </w:r>
      <w:r w:rsidRPr="0097698C">
        <w:rPr>
          <w:rFonts w:asciiTheme="majorHAnsi" w:hAnsiTheme="majorHAnsi"/>
          <w:color w:val="000000"/>
          <w:sz w:val="28"/>
          <w:szCs w:val="28"/>
        </w:rPr>
        <w:t xml:space="preserve"> relat</w:t>
      </w:r>
      <w:r w:rsidR="00B16BCC" w:rsidRPr="0097698C">
        <w:rPr>
          <w:rFonts w:asciiTheme="majorHAnsi" w:hAnsiTheme="majorHAnsi"/>
          <w:color w:val="000000"/>
          <w:sz w:val="28"/>
          <w:szCs w:val="28"/>
        </w:rPr>
        <w:t>ed</w:t>
      </w:r>
      <w:r w:rsidRPr="0097698C">
        <w:rPr>
          <w:rFonts w:asciiTheme="majorHAnsi" w:hAnsiTheme="majorHAnsi"/>
          <w:color w:val="000000"/>
          <w:sz w:val="28"/>
          <w:szCs w:val="28"/>
        </w:rPr>
        <w:t xml:space="preserve"> to any disciplinary action may be made by a Committee of </w:t>
      </w:r>
      <w:r w:rsidRPr="0097698C">
        <w:rPr>
          <w:rFonts w:asciiTheme="majorHAnsi" w:hAnsiTheme="majorHAnsi"/>
          <w:color w:val="000000"/>
          <w:spacing w:val="-4"/>
          <w:sz w:val="28"/>
          <w:szCs w:val="28"/>
        </w:rPr>
        <w:t xml:space="preserve">three members appointed by </w:t>
      </w:r>
      <w:r w:rsidRPr="0097698C">
        <w:rPr>
          <w:rFonts w:asciiTheme="majorHAnsi" w:hAnsiTheme="majorHAnsi"/>
          <w:color w:val="000000"/>
          <w:spacing w:val="6"/>
          <w:sz w:val="28"/>
          <w:szCs w:val="28"/>
        </w:rPr>
        <w:t>the Chairman</w:t>
      </w:r>
      <w:r w:rsidRPr="0097698C">
        <w:rPr>
          <w:rFonts w:asciiTheme="majorHAnsi" w:hAnsiTheme="majorHAnsi"/>
          <w:b/>
          <w:color w:val="000000"/>
          <w:spacing w:val="6"/>
          <w:sz w:val="28"/>
          <w:szCs w:val="28"/>
        </w:rPr>
        <w:t xml:space="preserve"> </w:t>
      </w:r>
      <w:r w:rsidRPr="0097698C">
        <w:rPr>
          <w:rFonts w:asciiTheme="majorHAnsi" w:hAnsiTheme="majorHAnsi"/>
          <w:color w:val="000000"/>
          <w:spacing w:val="-4"/>
          <w:sz w:val="28"/>
          <w:szCs w:val="28"/>
        </w:rPr>
        <w:t>and consisting of the Principal and</w:t>
      </w:r>
      <w:r w:rsidR="00584819" w:rsidRPr="0097698C">
        <w:rPr>
          <w:rFonts w:asciiTheme="majorHAnsi" w:hAnsiTheme="majorHAnsi"/>
          <w:color w:val="000000"/>
          <w:spacing w:val="-4"/>
          <w:sz w:val="28"/>
          <w:szCs w:val="28"/>
        </w:rPr>
        <w:t xml:space="preserve"> </w:t>
      </w:r>
      <w:r w:rsidRPr="0097698C">
        <w:rPr>
          <w:rFonts w:asciiTheme="majorHAnsi" w:hAnsiTheme="majorHAnsi"/>
          <w:color w:val="0E0E0E"/>
          <w:spacing w:val="-2"/>
          <w:sz w:val="28"/>
          <w:szCs w:val="28"/>
        </w:rPr>
        <w:t xml:space="preserve">two other members. No teacher (other than the Principal) of the college shall </w:t>
      </w:r>
      <w:r w:rsidRPr="0097698C">
        <w:rPr>
          <w:rFonts w:asciiTheme="majorHAnsi" w:hAnsiTheme="majorHAnsi"/>
          <w:color w:val="0E0E0E"/>
          <w:spacing w:val="-6"/>
          <w:sz w:val="28"/>
          <w:szCs w:val="28"/>
        </w:rPr>
        <w:t>be on the Committee.</w:t>
      </w:r>
    </w:p>
    <w:p w:rsidR="00196945" w:rsidRPr="0097698C" w:rsidRDefault="005C4D1F" w:rsidP="00240045">
      <w:pPr>
        <w:spacing w:after="0" w:line="360" w:lineRule="auto"/>
        <w:ind w:left="432" w:hanging="432"/>
        <w:jc w:val="both"/>
        <w:rPr>
          <w:rFonts w:asciiTheme="majorHAnsi" w:hAnsiTheme="majorHAnsi"/>
          <w:color w:val="0E0E0E"/>
          <w:spacing w:val="-4"/>
          <w:sz w:val="28"/>
          <w:szCs w:val="28"/>
        </w:rPr>
      </w:pPr>
      <w:r w:rsidRPr="0097698C">
        <w:rPr>
          <w:rFonts w:asciiTheme="majorHAnsi" w:hAnsiTheme="majorHAnsi"/>
          <w:color w:val="0E0E0E"/>
          <w:spacing w:val="-4"/>
          <w:sz w:val="28"/>
          <w:szCs w:val="28"/>
        </w:rPr>
        <w:t xml:space="preserve">5.5.2. No order of dismissal, removal or reduction shall be imposed on any employee </w:t>
      </w:r>
      <w:r w:rsidRPr="0097698C">
        <w:rPr>
          <w:rFonts w:asciiTheme="majorHAnsi" w:hAnsiTheme="majorHAnsi"/>
          <w:color w:val="0E0E0E"/>
          <w:spacing w:val="-1"/>
          <w:sz w:val="28"/>
          <w:szCs w:val="28"/>
        </w:rPr>
        <w:t xml:space="preserve">of the college (other than an order based on facts which have led to this </w:t>
      </w:r>
      <w:r w:rsidRPr="0097698C">
        <w:rPr>
          <w:rFonts w:asciiTheme="majorHAnsi" w:hAnsiTheme="majorHAnsi"/>
          <w:color w:val="0E0E0E"/>
          <w:spacing w:val="-3"/>
          <w:sz w:val="28"/>
          <w:szCs w:val="28"/>
        </w:rPr>
        <w:t xml:space="preserve">conviction in a criminal court) unless he has been informed in writing of the </w:t>
      </w:r>
      <w:r w:rsidRPr="0097698C">
        <w:rPr>
          <w:rFonts w:asciiTheme="majorHAnsi" w:hAnsiTheme="majorHAnsi"/>
          <w:color w:val="0E0E0E"/>
          <w:spacing w:val="4"/>
          <w:sz w:val="28"/>
          <w:szCs w:val="28"/>
        </w:rPr>
        <w:t xml:space="preserve">grounds on which it is proposed to take action and has been afforded an </w:t>
      </w:r>
      <w:r w:rsidRPr="0097698C">
        <w:rPr>
          <w:rFonts w:asciiTheme="majorHAnsi" w:hAnsiTheme="majorHAnsi"/>
          <w:color w:val="0E0E0E"/>
          <w:sz w:val="28"/>
          <w:szCs w:val="28"/>
        </w:rPr>
        <w:t xml:space="preserve">' adequate opportunity of defending himself. The grounds on which it is </w:t>
      </w:r>
      <w:r w:rsidRPr="0097698C">
        <w:rPr>
          <w:rFonts w:asciiTheme="majorHAnsi" w:hAnsiTheme="majorHAnsi"/>
          <w:color w:val="0E0E0E"/>
          <w:spacing w:val="-4"/>
          <w:sz w:val="28"/>
          <w:szCs w:val="28"/>
        </w:rPr>
        <w:t xml:space="preserve">proposed to take action shall be reduced to the form of a definite charge or </w:t>
      </w:r>
      <w:r w:rsidRPr="0097698C">
        <w:rPr>
          <w:rFonts w:asciiTheme="majorHAnsi" w:hAnsiTheme="majorHAnsi"/>
          <w:color w:val="0E0E0E"/>
          <w:spacing w:val="-6"/>
          <w:sz w:val="28"/>
          <w:szCs w:val="28"/>
        </w:rPr>
        <w:t xml:space="preserve">charges, which shall be communicated to the person charged together with a </w:t>
      </w:r>
      <w:r w:rsidRPr="0097698C">
        <w:rPr>
          <w:rFonts w:asciiTheme="majorHAnsi" w:hAnsiTheme="majorHAnsi"/>
          <w:color w:val="0E0E0E"/>
          <w:sz w:val="28"/>
          <w:szCs w:val="28"/>
        </w:rPr>
        <w:t xml:space="preserve">statement of allegations in passing order in the case. He shall be required </w:t>
      </w:r>
      <w:r w:rsidRPr="0097698C">
        <w:rPr>
          <w:rFonts w:asciiTheme="majorHAnsi" w:hAnsiTheme="majorHAnsi"/>
          <w:color w:val="0E0E0E"/>
          <w:spacing w:val="-2"/>
          <w:sz w:val="28"/>
          <w:szCs w:val="28"/>
        </w:rPr>
        <w:lastRenderedPageBreak/>
        <w:t xml:space="preserve">within a reasonable time to put in a written statement of his </w:t>
      </w:r>
      <w:r w:rsidR="00584819" w:rsidRPr="0097698C">
        <w:rPr>
          <w:rFonts w:asciiTheme="majorHAnsi" w:hAnsiTheme="majorHAnsi"/>
          <w:color w:val="0E0E0E"/>
          <w:spacing w:val="-2"/>
          <w:sz w:val="28"/>
          <w:szCs w:val="28"/>
        </w:rPr>
        <w:t>defense</w:t>
      </w:r>
      <w:r w:rsidRPr="0097698C">
        <w:rPr>
          <w:rFonts w:asciiTheme="majorHAnsi" w:hAnsiTheme="majorHAnsi"/>
          <w:color w:val="0E0E0E"/>
          <w:spacing w:val="-2"/>
          <w:sz w:val="28"/>
          <w:szCs w:val="28"/>
        </w:rPr>
        <w:t xml:space="preserve"> and to </w:t>
      </w:r>
      <w:r w:rsidRPr="0097698C">
        <w:rPr>
          <w:rFonts w:asciiTheme="majorHAnsi" w:hAnsiTheme="majorHAnsi"/>
          <w:color w:val="0E0E0E"/>
          <w:spacing w:val="-7"/>
          <w:sz w:val="28"/>
          <w:szCs w:val="28"/>
        </w:rPr>
        <w:t xml:space="preserve">state whether he desires an oral enquiry to be conducted or only to be heard in </w:t>
      </w:r>
      <w:r w:rsidRPr="0097698C">
        <w:rPr>
          <w:rFonts w:asciiTheme="majorHAnsi" w:hAnsiTheme="majorHAnsi"/>
          <w:color w:val="0E0E0E"/>
          <w:spacing w:val="-6"/>
          <w:sz w:val="28"/>
          <w:szCs w:val="28"/>
        </w:rPr>
        <w:t xml:space="preserve">person. If he desires an oral enquiry or if the authority concerned so directs, an </w:t>
      </w:r>
      <w:r w:rsidRPr="0097698C">
        <w:rPr>
          <w:rFonts w:asciiTheme="majorHAnsi" w:hAnsiTheme="majorHAnsi"/>
          <w:color w:val="0E0E0E"/>
          <w:spacing w:val="-3"/>
          <w:sz w:val="28"/>
          <w:szCs w:val="28"/>
        </w:rPr>
        <w:t xml:space="preserve">oral enquiry shall be held. At that enquiry, oral evidence shall be heard as to </w:t>
      </w:r>
      <w:r w:rsidRPr="0097698C">
        <w:rPr>
          <w:rFonts w:asciiTheme="majorHAnsi" w:hAnsiTheme="majorHAnsi"/>
          <w:color w:val="0E0E0E"/>
          <w:spacing w:val="-4"/>
          <w:sz w:val="28"/>
          <w:szCs w:val="28"/>
        </w:rPr>
        <w:t xml:space="preserve">such of the allegations as are not admitted, and the person charged shall be </w:t>
      </w:r>
      <w:r w:rsidRPr="0097698C">
        <w:rPr>
          <w:rFonts w:asciiTheme="majorHAnsi" w:hAnsiTheme="majorHAnsi"/>
          <w:color w:val="0E0E0E"/>
          <w:spacing w:val="-2"/>
          <w:sz w:val="28"/>
          <w:szCs w:val="28"/>
        </w:rPr>
        <w:t xml:space="preserve">entitled to cross-examine </w:t>
      </w:r>
      <w:r w:rsidRPr="0097698C">
        <w:rPr>
          <w:rFonts w:asciiTheme="majorHAnsi" w:hAnsiTheme="majorHAnsi"/>
          <w:i/>
          <w:color w:val="0E0E0E"/>
          <w:spacing w:val="-2"/>
          <w:sz w:val="28"/>
          <w:szCs w:val="28"/>
        </w:rPr>
        <w:t xml:space="preserve">the </w:t>
      </w:r>
      <w:r w:rsidRPr="0097698C">
        <w:rPr>
          <w:rFonts w:asciiTheme="majorHAnsi" w:hAnsiTheme="majorHAnsi"/>
          <w:color w:val="0E0E0E"/>
          <w:spacing w:val="-2"/>
          <w:sz w:val="28"/>
          <w:szCs w:val="28"/>
        </w:rPr>
        <w:t xml:space="preserve">witnesses and to give evidence in person. </w:t>
      </w:r>
      <w:proofErr w:type="gramStart"/>
      <w:r w:rsidRPr="0097698C">
        <w:rPr>
          <w:rFonts w:asciiTheme="majorHAnsi" w:hAnsiTheme="majorHAnsi"/>
          <w:color w:val="0E0E0E"/>
          <w:spacing w:val="-2"/>
          <w:sz w:val="28"/>
          <w:szCs w:val="28"/>
        </w:rPr>
        <w:t xml:space="preserve">If no </w:t>
      </w:r>
      <w:r w:rsidRPr="0097698C">
        <w:rPr>
          <w:rFonts w:asciiTheme="majorHAnsi" w:hAnsiTheme="majorHAnsi"/>
          <w:color w:val="0E0E0E"/>
          <w:spacing w:val="-4"/>
          <w:sz w:val="28"/>
          <w:szCs w:val="28"/>
        </w:rPr>
        <w:t xml:space="preserve">oral enquiry is held and if he desires to be heard in person, a personal hearing </w:t>
      </w:r>
      <w:r w:rsidRPr="0097698C">
        <w:rPr>
          <w:rFonts w:asciiTheme="majorHAnsi" w:hAnsiTheme="majorHAnsi"/>
          <w:color w:val="0E0E0E"/>
          <w:spacing w:val="-1"/>
          <w:sz w:val="28"/>
          <w:szCs w:val="28"/>
        </w:rPr>
        <w:t>shall be given to him.</w:t>
      </w:r>
      <w:proofErr w:type="gramEnd"/>
      <w:r w:rsidRPr="0097698C">
        <w:rPr>
          <w:rFonts w:asciiTheme="majorHAnsi" w:hAnsiTheme="majorHAnsi"/>
          <w:color w:val="0E0E0E"/>
          <w:spacing w:val="-1"/>
          <w:sz w:val="28"/>
          <w:szCs w:val="28"/>
        </w:rPr>
        <w:t xml:space="preserve"> The proceedings shall contain a sufficient record of </w:t>
      </w:r>
      <w:r w:rsidRPr="0097698C">
        <w:rPr>
          <w:rFonts w:asciiTheme="majorHAnsi" w:hAnsiTheme="majorHAnsi"/>
          <w:color w:val="0E0E0E"/>
          <w:spacing w:val="-6"/>
          <w:sz w:val="28"/>
          <w:szCs w:val="28"/>
        </w:rPr>
        <w:t>evidence and a statement of the finding and the grounds thereof.</w:t>
      </w:r>
    </w:p>
    <w:p w:rsidR="00196945" w:rsidRPr="0097698C" w:rsidRDefault="005C4D1F" w:rsidP="00240045">
      <w:pPr>
        <w:spacing w:after="0" w:line="360" w:lineRule="auto"/>
        <w:ind w:left="432" w:hanging="432"/>
        <w:jc w:val="both"/>
        <w:rPr>
          <w:rFonts w:asciiTheme="majorHAnsi" w:hAnsiTheme="majorHAnsi"/>
          <w:color w:val="0E0E0E"/>
          <w:spacing w:val="-8"/>
          <w:sz w:val="28"/>
          <w:szCs w:val="28"/>
        </w:rPr>
      </w:pPr>
      <w:r w:rsidRPr="0097698C">
        <w:rPr>
          <w:rFonts w:asciiTheme="majorHAnsi" w:hAnsiTheme="majorHAnsi"/>
          <w:color w:val="0E0E0E"/>
          <w:spacing w:val="-8"/>
          <w:sz w:val="28"/>
          <w:szCs w:val="28"/>
        </w:rPr>
        <w:t xml:space="preserve">5.5.3. The requirement of rule 5.5.2 shall not apply where the person concerned has </w:t>
      </w:r>
      <w:r w:rsidRPr="0097698C">
        <w:rPr>
          <w:rFonts w:asciiTheme="majorHAnsi" w:hAnsiTheme="majorHAnsi"/>
          <w:color w:val="0E0E0E"/>
          <w:spacing w:val="-5"/>
          <w:sz w:val="28"/>
          <w:szCs w:val="28"/>
        </w:rPr>
        <w:t>absconded, or where</w:t>
      </w:r>
      <w:r w:rsidRPr="0097698C">
        <w:rPr>
          <w:rFonts w:asciiTheme="majorHAnsi" w:hAnsiTheme="majorHAnsi"/>
          <w:i/>
          <w:color w:val="0E0E0E"/>
          <w:spacing w:val="-5"/>
          <w:sz w:val="28"/>
          <w:szCs w:val="28"/>
        </w:rPr>
        <w:t xml:space="preserve"> </w:t>
      </w:r>
      <w:r w:rsidRPr="0097698C">
        <w:rPr>
          <w:rFonts w:asciiTheme="majorHAnsi" w:hAnsiTheme="majorHAnsi"/>
          <w:color w:val="0E0E0E"/>
          <w:spacing w:val="-5"/>
          <w:sz w:val="28"/>
          <w:szCs w:val="28"/>
        </w:rPr>
        <w:t>it</w:t>
      </w:r>
      <w:r w:rsidRPr="0097698C">
        <w:rPr>
          <w:rFonts w:asciiTheme="majorHAnsi" w:hAnsiTheme="majorHAnsi"/>
          <w:i/>
          <w:color w:val="0E0E0E"/>
          <w:spacing w:val="-5"/>
          <w:sz w:val="28"/>
          <w:szCs w:val="28"/>
        </w:rPr>
        <w:t xml:space="preserve"> </w:t>
      </w:r>
      <w:r w:rsidRPr="0097698C">
        <w:rPr>
          <w:rFonts w:asciiTheme="majorHAnsi" w:hAnsiTheme="majorHAnsi"/>
          <w:color w:val="0E0E0E"/>
          <w:spacing w:val="-5"/>
          <w:sz w:val="28"/>
          <w:szCs w:val="28"/>
        </w:rPr>
        <w:t xml:space="preserve">is for other reasons </w:t>
      </w:r>
      <w:r w:rsidR="00B16BCC" w:rsidRPr="0097698C">
        <w:rPr>
          <w:rFonts w:asciiTheme="majorHAnsi" w:hAnsiTheme="majorHAnsi"/>
          <w:color w:val="0E0E0E"/>
          <w:spacing w:val="-5"/>
          <w:sz w:val="28"/>
          <w:szCs w:val="28"/>
        </w:rPr>
        <w:t>i</w:t>
      </w:r>
      <w:r w:rsidRPr="0097698C">
        <w:rPr>
          <w:rFonts w:asciiTheme="majorHAnsi" w:hAnsiTheme="majorHAnsi"/>
          <w:color w:val="0E0E0E"/>
          <w:spacing w:val="-5"/>
          <w:sz w:val="28"/>
          <w:szCs w:val="28"/>
        </w:rPr>
        <w:t xml:space="preserve">mpracticable to communicate with </w:t>
      </w:r>
      <w:r w:rsidRPr="0097698C">
        <w:rPr>
          <w:rFonts w:asciiTheme="majorHAnsi" w:hAnsiTheme="majorHAnsi"/>
          <w:color w:val="0E0E0E"/>
          <w:spacing w:val="-10"/>
          <w:sz w:val="28"/>
          <w:szCs w:val="28"/>
        </w:rPr>
        <w:t>him.</w:t>
      </w:r>
    </w:p>
    <w:p w:rsidR="00196945" w:rsidRPr="0097698C" w:rsidRDefault="005C4D1F" w:rsidP="00240045">
      <w:pPr>
        <w:spacing w:after="0" w:line="360" w:lineRule="auto"/>
        <w:ind w:left="432" w:hanging="432"/>
        <w:jc w:val="both"/>
        <w:rPr>
          <w:rFonts w:asciiTheme="majorHAnsi" w:hAnsiTheme="majorHAnsi"/>
          <w:color w:val="0E0E0E"/>
          <w:spacing w:val="-2"/>
          <w:sz w:val="28"/>
          <w:szCs w:val="28"/>
        </w:rPr>
      </w:pPr>
      <w:r w:rsidRPr="0097698C">
        <w:rPr>
          <w:rFonts w:asciiTheme="majorHAnsi" w:hAnsiTheme="majorHAnsi"/>
          <w:color w:val="0E0E0E"/>
          <w:spacing w:val="-2"/>
          <w:sz w:val="28"/>
          <w:szCs w:val="28"/>
        </w:rPr>
        <w:t>5.5.4.</w:t>
      </w:r>
      <w:r w:rsidR="00584819" w:rsidRPr="0097698C">
        <w:rPr>
          <w:rFonts w:asciiTheme="majorHAnsi" w:hAnsiTheme="majorHAnsi"/>
          <w:color w:val="0E0E0E"/>
          <w:spacing w:val="-2"/>
          <w:sz w:val="28"/>
          <w:szCs w:val="28"/>
        </w:rPr>
        <w:t xml:space="preserve"> </w:t>
      </w:r>
      <w:r w:rsidRPr="0097698C">
        <w:rPr>
          <w:rFonts w:asciiTheme="majorHAnsi" w:hAnsiTheme="majorHAnsi"/>
          <w:color w:val="0E0E0E"/>
          <w:spacing w:val="-2"/>
          <w:sz w:val="28"/>
          <w:szCs w:val="28"/>
        </w:rPr>
        <w:t xml:space="preserve">AII or any of the provisions of rule 5.5.2 may, in exceptional cases, and for </w:t>
      </w:r>
      <w:r w:rsidRPr="0097698C">
        <w:rPr>
          <w:rFonts w:asciiTheme="majorHAnsi" w:hAnsiTheme="majorHAnsi"/>
          <w:color w:val="0E0E0E"/>
          <w:spacing w:val="-3"/>
          <w:sz w:val="28"/>
          <w:szCs w:val="28"/>
        </w:rPr>
        <w:t xml:space="preserve">special and sufficient reason to be recorded in writing, be waived, where there </w:t>
      </w:r>
      <w:r w:rsidRPr="0097698C">
        <w:rPr>
          <w:rFonts w:asciiTheme="majorHAnsi" w:hAnsiTheme="majorHAnsi"/>
          <w:color w:val="0E0E0E"/>
          <w:spacing w:val="-1"/>
          <w:sz w:val="28"/>
          <w:szCs w:val="28"/>
        </w:rPr>
        <w:t xml:space="preserve">is a difficulty in observing exactly the requirements of the rule and those </w:t>
      </w:r>
      <w:r w:rsidRPr="0097698C">
        <w:rPr>
          <w:rFonts w:asciiTheme="majorHAnsi" w:hAnsiTheme="majorHAnsi"/>
          <w:color w:val="0E0E0E"/>
          <w:spacing w:val="-5"/>
          <w:sz w:val="28"/>
          <w:szCs w:val="28"/>
        </w:rPr>
        <w:t>requirements can be waived without any injustice to the person charged.</w:t>
      </w:r>
    </w:p>
    <w:p w:rsidR="00196945" w:rsidRPr="0097698C" w:rsidRDefault="005C4D1F" w:rsidP="00240045">
      <w:pPr>
        <w:spacing w:after="0" w:line="360" w:lineRule="auto"/>
        <w:ind w:left="432" w:hanging="432"/>
        <w:jc w:val="both"/>
        <w:rPr>
          <w:rFonts w:asciiTheme="majorHAnsi" w:hAnsiTheme="majorHAnsi"/>
          <w:color w:val="0E0E0E"/>
          <w:spacing w:val="-4"/>
          <w:sz w:val="28"/>
          <w:szCs w:val="28"/>
        </w:rPr>
      </w:pPr>
      <w:r w:rsidRPr="0097698C">
        <w:rPr>
          <w:rFonts w:asciiTheme="majorHAnsi" w:hAnsiTheme="majorHAnsi"/>
          <w:color w:val="0E0E0E"/>
          <w:spacing w:val="-4"/>
          <w:sz w:val="28"/>
          <w:szCs w:val="28"/>
        </w:rPr>
        <w:t xml:space="preserve">5.5.5. Where the authority holding the enquiry is not competent to award a penalty, </w:t>
      </w:r>
      <w:r w:rsidRPr="0097698C">
        <w:rPr>
          <w:rFonts w:asciiTheme="majorHAnsi" w:hAnsiTheme="majorHAnsi"/>
          <w:color w:val="0E0E0E"/>
          <w:spacing w:val="-5"/>
          <w:sz w:val="28"/>
          <w:szCs w:val="28"/>
        </w:rPr>
        <w:t xml:space="preserve">his or its duty ends with the recording of his or its findings on the charges and it </w:t>
      </w:r>
      <w:r w:rsidRPr="0097698C">
        <w:rPr>
          <w:rFonts w:asciiTheme="majorHAnsi" w:hAnsiTheme="majorHAnsi"/>
          <w:color w:val="0E0E0E"/>
          <w:spacing w:val="-6"/>
          <w:sz w:val="28"/>
          <w:szCs w:val="28"/>
        </w:rPr>
        <w:t xml:space="preserve">is not part of the function to make any suggestion regarding the penalty to be </w:t>
      </w:r>
      <w:r w:rsidRPr="0097698C">
        <w:rPr>
          <w:rFonts w:asciiTheme="majorHAnsi" w:hAnsiTheme="majorHAnsi"/>
          <w:color w:val="0E0E0E"/>
          <w:spacing w:val="-5"/>
          <w:sz w:val="28"/>
          <w:szCs w:val="28"/>
        </w:rPr>
        <w:t>awarded or the further disposal of the case.</w:t>
      </w:r>
    </w:p>
    <w:p w:rsidR="00196945" w:rsidRPr="0097698C" w:rsidRDefault="005C4D1F" w:rsidP="00240045">
      <w:pPr>
        <w:spacing w:after="0" w:line="360" w:lineRule="auto"/>
        <w:ind w:left="432" w:hanging="432"/>
        <w:jc w:val="both"/>
        <w:rPr>
          <w:rFonts w:asciiTheme="majorHAnsi" w:hAnsiTheme="majorHAnsi"/>
          <w:color w:val="0E0E0E"/>
          <w:spacing w:val="-4"/>
          <w:sz w:val="28"/>
          <w:szCs w:val="28"/>
        </w:rPr>
      </w:pPr>
      <w:r w:rsidRPr="0097698C">
        <w:rPr>
          <w:rFonts w:asciiTheme="majorHAnsi" w:hAnsiTheme="majorHAnsi"/>
          <w:color w:val="0E0E0E"/>
          <w:spacing w:val="-5"/>
          <w:sz w:val="28"/>
          <w:szCs w:val="28"/>
        </w:rPr>
        <w:t xml:space="preserve">5.5.6. Any member in the college service may be placed tinder suspension by the </w:t>
      </w:r>
      <w:r w:rsidRPr="0097698C">
        <w:rPr>
          <w:rFonts w:asciiTheme="majorHAnsi" w:hAnsiTheme="majorHAnsi"/>
          <w:color w:val="0E0E0E"/>
          <w:spacing w:val="4"/>
          <w:sz w:val="28"/>
          <w:szCs w:val="28"/>
        </w:rPr>
        <w:t xml:space="preserve">competent authority pending enquiry into grave charges, where such </w:t>
      </w:r>
      <w:r w:rsidRPr="0097698C">
        <w:rPr>
          <w:rFonts w:asciiTheme="majorHAnsi" w:hAnsiTheme="majorHAnsi"/>
          <w:color w:val="0E0E0E"/>
          <w:spacing w:val="-4"/>
          <w:sz w:val="28"/>
          <w:szCs w:val="28"/>
        </w:rPr>
        <w:t>suspension is deemed to be necessary for the interests of the college.</w:t>
      </w:r>
    </w:p>
    <w:p w:rsidR="0097698C" w:rsidRDefault="0097698C" w:rsidP="00240045">
      <w:pPr>
        <w:spacing w:after="0" w:line="360" w:lineRule="auto"/>
        <w:ind w:left="432" w:hanging="432"/>
        <w:jc w:val="both"/>
        <w:rPr>
          <w:rFonts w:asciiTheme="majorHAnsi" w:hAnsiTheme="majorHAnsi"/>
          <w:color w:val="2A2A2A"/>
          <w:spacing w:val="-3"/>
          <w:sz w:val="28"/>
          <w:szCs w:val="28"/>
        </w:rPr>
      </w:pPr>
    </w:p>
    <w:p w:rsidR="0097698C" w:rsidRDefault="0097698C" w:rsidP="00240045">
      <w:pPr>
        <w:spacing w:after="0" w:line="360" w:lineRule="auto"/>
        <w:ind w:left="432" w:hanging="432"/>
        <w:jc w:val="both"/>
        <w:rPr>
          <w:rFonts w:asciiTheme="majorHAnsi" w:hAnsiTheme="majorHAnsi"/>
          <w:color w:val="2A2A2A"/>
          <w:spacing w:val="-3"/>
          <w:sz w:val="28"/>
          <w:szCs w:val="28"/>
        </w:rPr>
      </w:pPr>
    </w:p>
    <w:p w:rsidR="00196945" w:rsidRPr="0097698C" w:rsidRDefault="005C4D1F" w:rsidP="00240045">
      <w:pPr>
        <w:spacing w:after="0" w:line="360" w:lineRule="auto"/>
        <w:ind w:left="432" w:hanging="432"/>
        <w:jc w:val="both"/>
        <w:rPr>
          <w:rFonts w:asciiTheme="majorHAnsi" w:hAnsiTheme="majorHAnsi"/>
          <w:color w:val="2A2A2A"/>
          <w:spacing w:val="-3"/>
          <w:sz w:val="28"/>
          <w:szCs w:val="28"/>
        </w:rPr>
      </w:pPr>
      <w:r w:rsidRPr="0097698C">
        <w:rPr>
          <w:rFonts w:asciiTheme="majorHAnsi" w:hAnsiTheme="majorHAnsi"/>
          <w:color w:val="2A2A2A"/>
          <w:spacing w:val="-3"/>
          <w:sz w:val="28"/>
          <w:szCs w:val="28"/>
        </w:rPr>
        <w:lastRenderedPageBreak/>
        <w:t xml:space="preserve">5.6. During the period of suspension, pending enquiry, he may be paid half pay with </w:t>
      </w:r>
      <w:r w:rsidRPr="0097698C">
        <w:rPr>
          <w:rFonts w:asciiTheme="majorHAnsi" w:hAnsiTheme="majorHAnsi"/>
          <w:color w:val="2A2A2A"/>
          <w:spacing w:val="-1"/>
          <w:sz w:val="28"/>
          <w:szCs w:val="28"/>
        </w:rPr>
        <w:t>full allowances during the first six months</w:t>
      </w:r>
      <w:r w:rsidR="00B16BCC" w:rsidRPr="0097698C">
        <w:rPr>
          <w:rFonts w:asciiTheme="majorHAnsi" w:hAnsiTheme="majorHAnsi"/>
          <w:color w:val="2A2A2A"/>
          <w:spacing w:val="-1"/>
          <w:sz w:val="28"/>
          <w:szCs w:val="28"/>
        </w:rPr>
        <w:t xml:space="preserve"> and not exceeding three-fourth</w:t>
      </w:r>
      <w:r w:rsidRPr="0097698C">
        <w:rPr>
          <w:rFonts w:asciiTheme="majorHAnsi" w:hAnsiTheme="majorHAnsi"/>
          <w:color w:val="2A2A2A"/>
          <w:spacing w:val="-1"/>
          <w:sz w:val="28"/>
          <w:szCs w:val="28"/>
        </w:rPr>
        <w:t xml:space="preserve">s of </w:t>
      </w:r>
      <w:r w:rsidRPr="0097698C">
        <w:rPr>
          <w:rFonts w:asciiTheme="majorHAnsi" w:hAnsiTheme="majorHAnsi"/>
          <w:color w:val="2A2A2A"/>
          <w:spacing w:val="-2"/>
          <w:sz w:val="28"/>
          <w:szCs w:val="28"/>
        </w:rPr>
        <w:t>the pay with full allowances after six months towards subsistence allowance.</w:t>
      </w:r>
    </w:p>
    <w:p w:rsidR="00196945" w:rsidRPr="0097698C" w:rsidRDefault="005C4D1F" w:rsidP="0024004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 xml:space="preserve">5.7. Every employee of the college shall be entitled to one appeal as hereinafter </w:t>
      </w:r>
      <w:r w:rsidRPr="0097698C">
        <w:rPr>
          <w:rFonts w:asciiTheme="majorHAnsi" w:hAnsiTheme="majorHAnsi"/>
          <w:color w:val="2A2A2A"/>
          <w:spacing w:val="-1"/>
          <w:sz w:val="28"/>
          <w:szCs w:val="28"/>
        </w:rPr>
        <w:t xml:space="preserve">provided, against an order passed by an authority </w:t>
      </w:r>
      <w:r w:rsidR="00584819" w:rsidRPr="0097698C">
        <w:rPr>
          <w:rFonts w:asciiTheme="majorHAnsi" w:hAnsiTheme="majorHAnsi"/>
          <w:color w:val="2A2A2A"/>
          <w:spacing w:val="-1"/>
          <w:sz w:val="28"/>
          <w:szCs w:val="28"/>
        </w:rPr>
        <w:t>i</w:t>
      </w:r>
      <w:r w:rsidRPr="0097698C">
        <w:rPr>
          <w:rFonts w:asciiTheme="majorHAnsi" w:hAnsiTheme="majorHAnsi"/>
          <w:color w:val="2A2A2A"/>
          <w:spacing w:val="-1"/>
          <w:sz w:val="28"/>
          <w:szCs w:val="28"/>
        </w:rPr>
        <w:t xml:space="preserve">mposing upon him any of </w:t>
      </w:r>
      <w:r w:rsidRPr="0097698C">
        <w:rPr>
          <w:rFonts w:asciiTheme="majorHAnsi" w:hAnsiTheme="majorHAnsi"/>
          <w:color w:val="2A2A2A"/>
          <w:spacing w:val="-3"/>
          <w:sz w:val="28"/>
          <w:szCs w:val="28"/>
        </w:rPr>
        <w:t xml:space="preserve">the </w:t>
      </w:r>
      <w:proofErr w:type="gramStart"/>
      <w:r w:rsidRPr="0097698C">
        <w:rPr>
          <w:rFonts w:asciiTheme="majorHAnsi" w:hAnsiTheme="majorHAnsi"/>
          <w:color w:val="2A2A2A"/>
          <w:spacing w:val="-3"/>
          <w:sz w:val="28"/>
          <w:szCs w:val="28"/>
        </w:rPr>
        <w:t>penalt</w:t>
      </w:r>
      <w:r w:rsidR="00B16BCC" w:rsidRPr="0097698C">
        <w:rPr>
          <w:rFonts w:asciiTheme="majorHAnsi" w:hAnsiTheme="majorHAnsi"/>
          <w:color w:val="2A2A2A"/>
          <w:spacing w:val="-3"/>
          <w:sz w:val="28"/>
          <w:szCs w:val="28"/>
        </w:rPr>
        <w:t>y</w:t>
      </w:r>
      <w:proofErr w:type="gramEnd"/>
      <w:r w:rsidRPr="0097698C">
        <w:rPr>
          <w:rFonts w:asciiTheme="majorHAnsi" w:hAnsiTheme="majorHAnsi"/>
          <w:color w:val="2A2A2A"/>
          <w:spacing w:val="-3"/>
          <w:sz w:val="28"/>
          <w:szCs w:val="28"/>
        </w:rPr>
        <w:t xml:space="preserve"> specified in rule 5.1.</w:t>
      </w:r>
    </w:p>
    <w:p w:rsidR="00196945" w:rsidRPr="0097698C" w:rsidRDefault="005C4D1F" w:rsidP="00240045">
      <w:pPr>
        <w:spacing w:after="0" w:line="360" w:lineRule="auto"/>
        <w:rPr>
          <w:rFonts w:asciiTheme="majorHAnsi" w:hAnsiTheme="majorHAnsi"/>
          <w:color w:val="2A2A2A"/>
          <w:spacing w:val="-2"/>
          <w:sz w:val="28"/>
          <w:szCs w:val="28"/>
        </w:rPr>
      </w:pPr>
      <w:r w:rsidRPr="0097698C">
        <w:rPr>
          <w:rFonts w:asciiTheme="majorHAnsi" w:hAnsiTheme="majorHAnsi"/>
          <w:color w:val="2A2A2A"/>
          <w:spacing w:val="-2"/>
          <w:sz w:val="28"/>
          <w:szCs w:val="28"/>
        </w:rPr>
        <w:t xml:space="preserve">5.8. In the case of an appeal under rule 5.7. </w:t>
      </w:r>
      <w:proofErr w:type="gramStart"/>
      <w:r w:rsidRPr="0097698C">
        <w:rPr>
          <w:rFonts w:asciiTheme="majorHAnsi" w:hAnsiTheme="majorHAnsi"/>
          <w:color w:val="2A2A2A"/>
          <w:spacing w:val="-2"/>
          <w:sz w:val="28"/>
          <w:szCs w:val="28"/>
        </w:rPr>
        <w:t>the</w:t>
      </w:r>
      <w:proofErr w:type="gramEnd"/>
      <w:r w:rsidRPr="0097698C">
        <w:rPr>
          <w:rFonts w:asciiTheme="majorHAnsi" w:hAnsiTheme="majorHAnsi"/>
          <w:color w:val="2A2A2A"/>
          <w:spacing w:val="-2"/>
          <w:sz w:val="28"/>
          <w:szCs w:val="28"/>
        </w:rPr>
        <w:t xml:space="preserve"> appellate authority shall consider.</w:t>
      </w:r>
    </w:p>
    <w:p w:rsidR="00196945" w:rsidRPr="0097698C" w:rsidRDefault="005C4D1F" w:rsidP="00240045">
      <w:pPr>
        <w:numPr>
          <w:ilvl w:val="0"/>
          <w:numId w:val="7"/>
        </w:numPr>
        <w:tabs>
          <w:tab w:val="clear" w:pos="648"/>
          <w:tab w:val="decimal" w:pos="1152"/>
        </w:tabs>
        <w:spacing w:after="0" w:line="360" w:lineRule="auto"/>
        <w:ind w:left="1152" w:hanging="648"/>
        <w:rPr>
          <w:rFonts w:asciiTheme="majorHAnsi" w:hAnsiTheme="majorHAnsi"/>
          <w:color w:val="2A2A2A"/>
          <w:spacing w:val="9"/>
          <w:sz w:val="28"/>
          <w:szCs w:val="28"/>
        </w:rPr>
      </w:pPr>
      <w:r w:rsidRPr="0097698C">
        <w:rPr>
          <w:rFonts w:asciiTheme="majorHAnsi" w:hAnsiTheme="majorHAnsi"/>
          <w:color w:val="2A2A2A"/>
          <w:spacing w:val="9"/>
          <w:sz w:val="28"/>
          <w:szCs w:val="28"/>
        </w:rPr>
        <w:t xml:space="preserve">'whether the facts on which the order was based have been </w:t>
      </w:r>
      <w:r w:rsidRPr="0097698C">
        <w:rPr>
          <w:rFonts w:asciiTheme="majorHAnsi" w:hAnsiTheme="majorHAnsi"/>
          <w:color w:val="2A2A2A"/>
          <w:spacing w:val="-2"/>
          <w:sz w:val="28"/>
          <w:szCs w:val="28"/>
        </w:rPr>
        <w:t>established'</w:t>
      </w:r>
    </w:p>
    <w:p w:rsidR="00196945" w:rsidRPr="0097698C" w:rsidRDefault="005C4D1F" w:rsidP="00240045">
      <w:pPr>
        <w:numPr>
          <w:ilvl w:val="0"/>
          <w:numId w:val="7"/>
        </w:numPr>
        <w:tabs>
          <w:tab w:val="clear" w:pos="648"/>
          <w:tab w:val="decimal" w:pos="1152"/>
        </w:tabs>
        <w:spacing w:after="0" w:line="360" w:lineRule="auto"/>
        <w:ind w:left="1152" w:hanging="648"/>
        <w:rPr>
          <w:rFonts w:asciiTheme="majorHAnsi" w:hAnsiTheme="majorHAnsi"/>
          <w:color w:val="2A2A2A"/>
          <w:spacing w:val="-4"/>
          <w:sz w:val="28"/>
          <w:szCs w:val="28"/>
        </w:rPr>
      </w:pPr>
      <w:r w:rsidRPr="0097698C">
        <w:rPr>
          <w:rFonts w:asciiTheme="majorHAnsi" w:hAnsiTheme="majorHAnsi"/>
          <w:color w:val="2A2A2A"/>
          <w:spacing w:val="-4"/>
          <w:sz w:val="28"/>
          <w:szCs w:val="28"/>
        </w:rPr>
        <w:t xml:space="preserve">'whether the facts established afford sufficient ground for taking action </w:t>
      </w:r>
      <w:r w:rsidRPr="0097698C">
        <w:rPr>
          <w:rFonts w:asciiTheme="majorHAnsi" w:hAnsiTheme="majorHAnsi"/>
          <w:color w:val="2A2A2A"/>
          <w:spacing w:val="-10"/>
          <w:sz w:val="28"/>
          <w:szCs w:val="28"/>
        </w:rPr>
        <w:t>and'</w:t>
      </w:r>
    </w:p>
    <w:p w:rsidR="00196945" w:rsidRPr="0097698C" w:rsidRDefault="005C4D1F" w:rsidP="00240045">
      <w:pPr>
        <w:numPr>
          <w:ilvl w:val="0"/>
          <w:numId w:val="7"/>
        </w:numPr>
        <w:tabs>
          <w:tab w:val="clear" w:pos="648"/>
          <w:tab w:val="decimal" w:pos="1152"/>
        </w:tabs>
        <w:spacing w:after="0" w:line="360" w:lineRule="auto"/>
        <w:ind w:left="1152" w:hanging="648"/>
        <w:rPr>
          <w:rFonts w:asciiTheme="majorHAnsi" w:hAnsiTheme="majorHAnsi"/>
          <w:color w:val="2A2A2A"/>
          <w:spacing w:val="-1"/>
          <w:sz w:val="28"/>
          <w:szCs w:val="28"/>
        </w:rPr>
      </w:pPr>
      <w:r w:rsidRPr="0097698C">
        <w:rPr>
          <w:rFonts w:asciiTheme="majorHAnsi" w:hAnsiTheme="majorHAnsi"/>
          <w:color w:val="2A2A2A"/>
          <w:spacing w:val="-1"/>
          <w:sz w:val="28"/>
          <w:szCs w:val="28"/>
        </w:rPr>
        <w:t>'whether the penalty is excessive, adequate or inadequate, and after</w:t>
      </w:r>
    </w:p>
    <w:p w:rsidR="00196945" w:rsidRPr="0097698C" w:rsidRDefault="005C4D1F" w:rsidP="00240045">
      <w:pPr>
        <w:spacing w:after="0" w:line="360" w:lineRule="auto"/>
        <w:ind w:left="1080"/>
        <w:rPr>
          <w:rFonts w:asciiTheme="majorHAnsi" w:hAnsiTheme="majorHAnsi"/>
          <w:color w:val="2A2A2A"/>
          <w:spacing w:val="-3"/>
          <w:sz w:val="28"/>
          <w:szCs w:val="28"/>
        </w:rPr>
      </w:pPr>
      <w:proofErr w:type="gramStart"/>
      <w:r w:rsidRPr="0097698C">
        <w:rPr>
          <w:rFonts w:asciiTheme="majorHAnsi" w:hAnsiTheme="majorHAnsi"/>
          <w:color w:val="2A2A2A"/>
          <w:spacing w:val="-3"/>
          <w:sz w:val="28"/>
          <w:szCs w:val="28"/>
        </w:rPr>
        <w:t>such</w:t>
      </w:r>
      <w:proofErr w:type="gramEnd"/>
      <w:r w:rsidRPr="0097698C">
        <w:rPr>
          <w:rFonts w:asciiTheme="majorHAnsi" w:hAnsiTheme="majorHAnsi"/>
          <w:color w:val="2A2A2A"/>
          <w:spacing w:val="-3"/>
          <w:sz w:val="28"/>
          <w:szCs w:val="28"/>
        </w:rPr>
        <w:t xml:space="preserve"> consideration, shall pass such order as it thinks proper.</w:t>
      </w:r>
    </w:p>
    <w:p w:rsidR="00196945" w:rsidRPr="0097698C" w:rsidRDefault="005C4D1F" w:rsidP="00584819">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5.09. Every person preferring an appeal shall do so separately and in his name</w:t>
      </w:r>
      <w:r w:rsidR="00584819" w:rsidRPr="0097698C">
        <w:rPr>
          <w:rFonts w:asciiTheme="majorHAnsi" w:hAnsiTheme="majorHAnsi"/>
          <w:color w:val="2A2A2A"/>
          <w:spacing w:val="-2"/>
          <w:sz w:val="28"/>
          <w:szCs w:val="28"/>
        </w:rPr>
        <w:t xml:space="preserve"> </w:t>
      </w:r>
      <w:r w:rsidRPr="0097698C">
        <w:rPr>
          <w:rFonts w:asciiTheme="majorHAnsi" w:hAnsiTheme="majorHAnsi"/>
          <w:color w:val="2A2A2A"/>
          <w:spacing w:val="-2"/>
          <w:sz w:val="28"/>
          <w:szCs w:val="28"/>
        </w:rPr>
        <w:t>to the appellate authority specified in rule 5.3.</w:t>
      </w:r>
    </w:p>
    <w:p w:rsidR="00196945" w:rsidRPr="0097698C" w:rsidRDefault="005C4D1F" w:rsidP="00584819">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 xml:space="preserve">5.10. Every appeal preferred under these rules shall contain all material statements and arguments relied on by the appellant, shall contain no disrespectful or improper language and be complete in itself. Every such appeal shall be addressed to the authority to </w:t>
      </w:r>
      <w:proofErr w:type="gramStart"/>
      <w:r w:rsidRPr="0097698C">
        <w:rPr>
          <w:rFonts w:asciiTheme="majorHAnsi" w:hAnsiTheme="majorHAnsi"/>
          <w:color w:val="2A2A2A"/>
          <w:spacing w:val="-2"/>
          <w:sz w:val="28"/>
          <w:szCs w:val="28"/>
        </w:rPr>
        <w:t>whom</w:t>
      </w:r>
      <w:proofErr w:type="gramEnd"/>
      <w:r w:rsidRPr="0097698C">
        <w:rPr>
          <w:rFonts w:asciiTheme="majorHAnsi" w:hAnsiTheme="majorHAnsi"/>
          <w:color w:val="2A2A2A"/>
          <w:spacing w:val="-2"/>
          <w:sz w:val="28"/>
          <w:szCs w:val="28"/>
        </w:rPr>
        <w:t xml:space="preserve"> the appeal is preferred and submitted through the Head of the Department to which the appellant belongs or belonged and through the authority against whose order the appeal is preferred.</w:t>
      </w:r>
    </w:p>
    <w:p w:rsidR="0097698C" w:rsidRDefault="0097698C" w:rsidP="00240045">
      <w:pPr>
        <w:spacing w:after="0" w:line="360" w:lineRule="auto"/>
        <w:ind w:left="504" w:hanging="504"/>
        <w:rPr>
          <w:rFonts w:asciiTheme="majorHAnsi" w:hAnsiTheme="majorHAnsi"/>
          <w:color w:val="2A2A2A"/>
          <w:spacing w:val="-2"/>
          <w:sz w:val="28"/>
          <w:szCs w:val="28"/>
        </w:rPr>
      </w:pPr>
    </w:p>
    <w:p w:rsidR="0097698C" w:rsidRDefault="0097698C" w:rsidP="00240045">
      <w:pPr>
        <w:spacing w:after="0" w:line="360" w:lineRule="auto"/>
        <w:ind w:left="504" w:hanging="504"/>
        <w:rPr>
          <w:rFonts w:asciiTheme="majorHAnsi" w:hAnsiTheme="majorHAnsi"/>
          <w:color w:val="2A2A2A"/>
          <w:spacing w:val="-2"/>
          <w:sz w:val="28"/>
          <w:szCs w:val="28"/>
        </w:rPr>
      </w:pPr>
    </w:p>
    <w:p w:rsidR="00196945" w:rsidRPr="0097698C" w:rsidRDefault="005C4D1F" w:rsidP="00240045">
      <w:pPr>
        <w:spacing w:after="0" w:line="360" w:lineRule="auto"/>
        <w:ind w:left="504" w:hanging="504"/>
        <w:rPr>
          <w:rFonts w:asciiTheme="majorHAnsi" w:hAnsiTheme="majorHAnsi"/>
          <w:color w:val="2A2A2A"/>
          <w:spacing w:val="-2"/>
          <w:sz w:val="28"/>
          <w:szCs w:val="28"/>
        </w:rPr>
      </w:pPr>
      <w:r w:rsidRPr="0097698C">
        <w:rPr>
          <w:rFonts w:asciiTheme="majorHAnsi" w:hAnsiTheme="majorHAnsi"/>
          <w:color w:val="2A2A2A"/>
          <w:spacing w:val="-2"/>
          <w:sz w:val="28"/>
          <w:szCs w:val="28"/>
        </w:rPr>
        <w:lastRenderedPageBreak/>
        <w:t>5.11. An appeal may be withheld by an authority not lower than the authority against whose order it is preferred if,</w:t>
      </w:r>
    </w:p>
    <w:p w:rsidR="00196945" w:rsidRPr="0097698C" w:rsidRDefault="005C4D1F" w:rsidP="00240045">
      <w:pPr>
        <w:numPr>
          <w:ilvl w:val="0"/>
          <w:numId w:val="8"/>
        </w:numPr>
        <w:tabs>
          <w:tab w:val="clear" w:pos="576"/>
          <w:tab w:val="decimal" w:pos="1152"/>
        </w:tabs>
        <w:spacing w:after="0" w:line="360" w:lineRule="auto"/>
        <w:ind w:left="1152" w:hanging="576"/>
        <w:rPr>
          <w:rFonts w:asciiTheme="majorHAnsi" w:hAnsiTheme="majorHAnsi"/>
          <w:color w:val="2A2A2A"/>
          <w:spacing w:val="-2"/>
          <w:sz w:val="28"/>
          <w:szCs w:val="28"/>
        </w:rPr>
      </w:pPr>
      <w:r w:rsidRPr="0097698C">
        <w:rPr>
          <w:rFonts w:asciiTheme="majorHAnsi" w:hAnsiTheme="majorHAnsi"/>
          <w:color w:val="2A2A2A"/>
          <w:spacing w:val="-2"/>
          <w:sz w:val="28"/>
          <w:szCs w:val="28"/>
        </w:rPr>
        <w:t>it is an appeal in a case in which under these rules no appeal lies, or</w:t>
      </w:r>
    </w:p>
    <w:p w:rsidR="00196945" w:rsidRPr="0097698C" w:rsidRDefault="005C4D1F" w:rsidP="00240045">
      <w:pPr>
        <w:numPr>
          <w:ilvl w:val="0"/>
          <w:numId w:val="8"/>
        </w:numPr>
        <w:tabs>
          <w:tab w:val="clear" w:pos="576"/>
          <w:tab w:val="decimal" w:pos="1152"/>
        </w:tabs>
        <w:spacing w:after="0" w:line="360" w:lineRule="auto"/>
        <w:ind w:left="576"/>
        <w:rPr>
          <w:rFonts w:asciiTheme="majorHAnsi" w:hAnsiTheme="majorHAnsi"/>
          <w:color w:val="2A2A2A"/>
          <w:spacing w:val="-2"/>
          <w:sz w:val="28"/>
          <w:szCs w:val="28"/>
        </w:rPr>
      </w:pPr>
      <w:r w:rsidRPr="0097698C">
        <w:rPr>
          <w:rFonts w:asciiTheme="majorHAnsi" w:hAnsiTheme="majorHAnsi"/>
          <w:color w:val="2A2A2A"/>
          <w:spacing w:val="-2"/>
          <w:sz w:val="28"/>
          <w:szCs w:val="28"/>
        </w:rPr>
        <w:t>it does not compare with the provisions of rule 5.10</w:t>
      </w:r>
    </w:p>
    <w:p w:rsidR="00196945" w:rsidRPr="0097698C" w:rsidRDefault="005C4D1F" w:rsidP="00240045">
      <w:pPr>
        <w:numPr>
          <w:ilvl w:val="0"/>
          <w:numId w:val="8"/>
        </w:numPr>
        <w:tabs>
          <w:tab w:val="clear" w:pos="576"/>
          <w:tab w:val="decimal" w:pos="1152"/>
        </w:tabs>
        <w:spacing w:after="0" w:line="360" w:lineRule="auto"/>
        <w:ind w:left="1152" w:hanging="576"/>
        <w:jc w:val="both"/>
        <w:rPr>
          <w:rFonts w:asciiTheme="majorHAnsi" w:hAnsiTheme="majorHAnsi"/>
          <w:color w:val="2A2A2A"/>
          <w:spacing w:val="-2"/>
          <w:sz w:val="28"/>
          <w:szCs w:val="28"/>
        </w:rPr>
      </w:pPr>
      <w:r w:rsidRPr="0097698C">
        <w:rPr>
          <w:rFonts w:asciiTheme="majorHAnsi" w:hAnsiTheme="majorHAnsi"/>
          <w:color w:val="2A2A2A"/>
          <w:spacing w:val="-2"/>
          <w:sz w:val="28"/>
          <w:szCs w:val="28"/>
        </w:rPr>
        <w:t>It is not preferred within sixty days after the date of the service of the order appealed against and no reasonable cause is shown for the delay, or</w:t>
      </w:r>
    </w:p>
    <w:p w:rsidR="00584819" w:rsidRPr="0097698C" w:rsidRDefault="005C4D1F" w:rsidP="00584819">
      <w:pPr>
        <w:numPr>
          <w:ilvl w:val="0"/>
          <w:numId w:val="8"/>
        </w:numPr>
        <w:tabs>
          <w:tab w:val="clear" w:pos="576"/>
          <w:tab w:val="decimal" w:pos="1152"/>
        </w:tabs>
        <w:spacing w:after="0" w:line="360" w:lineRule="auto"/>
        <w:ind w:left="1152" w:hanging="576"/>
        <w:jc w:val="both"/>
        <w:rPr>
          <w:rFonts w:asciiTheme="majorHAnsi" w:hAnsiTheme="majorHAnsi"/>
          <w:color w:val="2A2A2A"/>
          <w:spacing w:val="-2"/>
          <w:sz w:val="28"/>
          <w:szCs w:val="28"/>
        </w:rPr>
      </w:pPr>
      <w:r w:rsidRPr="0097698C">
        <w:rPr>
          <w:rFonts w:asciiTheme="majorHAnsi" w:hAnsiTheme="majorHAnsi"/>
          <w:color w:val="2A2A2A"/>
          <w:spacing w:val="-2"/>
          <w:sz w:val="28"/>
          <w:szCs w:val="28"/>
        </w:rPr>
        <w:t>it is a repetition of a previous appeal and is made to the same appellate authority by which such an appeal has been decided and no new facts or circumstances are adduced which afford grounds for a reconsideration of the case, or</w:t>
      </w:r>
    </w:p>
    <w:p w:rsidR="00240045" w:rsidRPr="0097698C" w:rsidRDefault="005C4D1F" w:rsidP="00584819">
      <w:pPr>
        <w:numPr>
          <w:ilvl w:val="0"/>
          <w:numId w:val="8"/>
        </w:numPr>
        <w:tabs>
          <w:tab w:val="clear" w:pos="576"/>
          <w:tab w:val="decimal" w:pos="1152"/>
        </w:tabs>
        <w:spacing w:after="0" w:line="360" w:lineRule="auto"/>
        <w:ind w:left="1152" w:hanging="576"/>
        <w:jc w:val="both"/>
        <w:rPr>
          <w:rFonts w:asciiTheme="majorHAnsi" w:hAnsiTheme="majorHAnsi"/>
          <w:color w:val="2A2A2A"/>
          <w:spacing w:val="-2"/>
          <w:sz w:val="28"/>
          <w:szCs w:val="28"/>
        </w:rPr>
      </w:pPr>
      <w:proofErr w:type="gramStart"/>
      <w:r w:rsidRPr="0097698C">
        <w:rPr>
          <w:rFonts w:asciiTheme="majorHAnsi" w:hAnsiTheme="majorHAnsi"/>
          <w:color w:val="2A2A2A"/>
          <w:spacing w:val="-2"/>
          <w:sz w:val="28"/>
          <w:szCs w:val="28"/>
        </w:rPr>
        <w:t>it</w:t>
      </w:r>
      <w:proofErr w:type="gramEnd"/>
      <w:r w:rsidRPr="0097698C">
        <w:rPr>
          <w:rFonts w:asciiTheme="majorHAnsi" w:hAnsiTheme="majorHAnsi"/>
          <w:color w:val="2A2A2A"/>
          <w:spacing w:val="-2"/>
          <w:sz w:val="28"/>
          <w:szCs w:val="28"/>
        </w:rPr>
        <w:t xml:space="preserve"> is addressed to an authority to which no appeal lies under the</w:t>
      </w:r>
      <w:r w:rsidR="00584819" w:rsidRPr="0097698C">
        <w:rPr>
          <w:rFonts w:asciiTheme="majorHAnsi" w:hAnsiTheme="majorHAnsi"/>
          <w:color w:val="2A2A2A"/>
          <w:spacing w:val="-2"/>
          <w:sz w:val="28"/>
          <w:szCs w:val="28"/>
        </w:rPr>
        <w:t xml:space="preserve"> </w:t>
      </w:r>
      <w:r w:rsidRPr="0097698C">
        <w:rPr>
          <w:rFonts w:asciiTheme="majorHAnsi" w:hAnsiTheme="majorHAnsi"/>
          <w:color w:val="2A2A2A"/>
          <w:spacing w:val="-2"/>
          <w:sz w:val="28"/>
          <w:szCs w:val="28"/>
        </w:rPr>
        <w:t>provision of rule 5.3.</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 xml:space="preserve">5.12. The authority by </w:t>
      </w:r>
      <w:proofErr w:type="gramStart"/>
      <w:r w:rsidRPr="0097698C">
        <w:rPr>
          <w:rFonts w:asciiTheme="majorHAnsi" w:hAnsiTheme="majorHAnsi"/>
          <w:color w:val="2A2A2A"/>
          <w:spacing w:val="-2"/>
          <w:sz w:val="28"/>
          <w:szCs w:val="28"/>
        </w:rPr>
        <w:t>whom</w:t>
      </w:r>
      <w:proofErr w:type="gramEnd"/>
      <w:r w:rsidRPr="0097698C">
        <w:rPr>
          <w:rFonts w:asciiTheme="majorHAnsi" w:hAnsiTheme="majorHAnsi"/>
          <w:color w:val="2A2A2A"/>
          <w:spacing w:val="-2"/>
          <w:sz w:val="28"/>
          <w:szCs w:val="28"/>
        </w:rPr>
        <w:t xml:space="preserve"> an order imposing a penalty specified in 5.1 may be reversed or altered in cases in which no appeal is preferred, shall be the appellate authority prescribed </w:t>
      </w:r>
      <w:r w:rsidR="00184DDE" w:rsidRPr="0097698C">
        <w:rPr>
          <w:rFonts w:asciiTheme="majorHAnsi" w:hAnsiTheme="majorHAnsi"/>
          <w:color w:val="2A2A2A"/>
          <w:spacing w:val="-2"/>
          <w:sz w:val="28"/>
          <w:szCs w:val="28"/>
        </w:rPr>
        <w:t>i</w:t>
      </w:r>
      <w:r w:rsidRPr="0097698C">
        <w:rPr>
          <w:rFonts w:asciiTheme="majorHAnsi" w:hAnsiTheme="majorHAnsi"/>
          <w:color w:val="2A2A2A"/>
          <w:spacing w:val="-2"/>
          <w:sz w:val="28"/>
          <w:szCs w:val="28"/>
        </w:rPr>
        <w:t>n rule 5.3.</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5.13. The rules shall apply mutatis mutandis to the Principal, as Managing Body may, from time to time, declare that they shall be applicable.</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5.14. Every appeal which is not withheld under these rules shall be forwar</w:t>
      </w:r>
      <w:r w:rsidR="00184DDE" w:rsidRPr="0097698C">
        <w:rPr>
          <w:rFonts w:asciiTheme="majorHAnsi" w:hAnsiTheme="majorHAnsi"/>
          <w:color w:val="2A2A2A"/>
          <w:spacing w:val="-2"/>
          <w:sz w:val="28"/>
          <w:szCs w:val="28"/>
        </w:rPr>
        <w:t xml:space="preserve">ded to the appellate authority </w:t>
      </w:r>
      <w:r w:rsidRPr="0097698C">
        <w:rPr>
          <w:rFonts w:asciiTheme="majorHAnsi" w:hAnsiTheme="majorHAnsi"/>
          <w:color w:val="2A2A2A"/>
          <w:spacing w:val="-2"/>
          <w:sz w:val="28"/>
          <w:szCs w:val="28"/>
        </w:rPr>
        <w:t>against whose order</w:t>
      </w:r>
      <w:r w:rsidR="00184DDE" w:rsidRPr="0097698C">
        <w:rPr>
          <w:rFonts w:asciiTheme="majorHAnsi" w:hAnsiTheme="majorHAnsi"/>
          <w:color w:val="2A2A2A"/>
          <w:spacing w:val="-2"/>
          <w:sz w:val="28"/>
          <w:szCs w:val="28"/>
        </w:rPr>
        <w:t>,</w:t>
      </w:r>
      <w:r w:rsidRPr="0097698C">
        <w:rPr>
          <w:rFonts w:asciiTheme="majorHAnsi" w:hAnsiTheme="majorHAnsi"/>
          <w:color w:val="2A2A2A"/>
          <w:spacing w:val="-2"/>
          <w:sz w:val="28"/>
          <w:szCs w:val="28"/>
        </w:rPr>
        <w:t xml:space="preserve"> </w:t>
      </w:r>
      <w:proofErr w:type="gramStart"/>
      <w:r w:rsidRPr="0097698C">
        <w:rPr>
          <w:rFonts w:asciiTheme="majorHAnsi" w:hAnsiTheme="majorHAnsi"/>
          <w:color w:val="2A2A2A"/>
          <w:spacing w:val="-2"/>
          <w:sz w:val="28"/>
          <w:szCs w:val="28"/>
        </w:rPr>
        <w:t>the appear</w:t>
      </w:r>
      <w:proofErr w:type="gramEnd"/>
      <w:r w:rsidRPr="0097698C">
        <w:rPr>
          <w:rFonts w:asciiTheme="majorHAnsi" w:hAnsiTheme="majorHAnsi"/>
          <w:color w:val="2A2A2A"/>
          <w:spacing w:val="-2"/>
          <w:sz w:val="28"/>
          <w:szCs w:val="28"/>
        </w:rPr>
        <w:t xml:space="preserve"> is preferred with a reasonable statement.</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5.15. An appellate authority may consider for any appeal admissible under these rules which has been withheld by a subordinate and he may pass such orders thereon as he considers fit.</w:t>
      </w:r>
    </w:p>
    <w:p w:rsidR="0097698C" w:rsidRDefault="0097698C" w:rsidP="002E6E85">
      <w:pPr>
        <w:spacing w:after="0" w:line="360" w:lineRule="auto"/>
        <w:ind w:left="432" w:hanging="432"/>
        <w:jc w:val="both"/>
        <w:rPr>
          <w:rFonts w:asciiTheme="majorHAnsi" w:hAnsiTheme="majorHAnsi"/>
          <w:color w:val="2A2A2A"/>
          <w:spacing w:val="-2"/>
          <w:sz w:val="28"/>
          <w:szCs w:val="28"/>
        </w:rPr>
      </w:pP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lastRenderedPageBreak/>
        <w:t>5.16. Nothing in these rules shall operate to deprive any employee of any right of appeal, to which he is otherwise entitled in respect of any order passed before they come into force. An appeal pending at the time, these rules came into force or preferred thereafter, shall be deemed to be an appeal under these rules, and rule 5.8 shall apply as if the appeal is against an order appealable under these rules.</w:t>
      </w:r>
    </w:p>
    <w:p w:rsidR="000C2D9C" w:rsidRPr="0097698C" w:rsidRDefault="000C2D9C" w:rsidP="00240045">
      <w:pPr>
        <w:widowControl w:val="0"/>
        <w:autoSpaceDE w:val="0"/>
        <w:autoSpaceDN w:val="0"/>
        <w:adjustRightInd w:val="0"/>
        <w:spacing w:after="0" w:line="360" w:lineRule="auto"/>
        <w:rPr>
          <w:rFonts w:asciiTheme="majorHAnsi" w:hAnsiTheme="majorHAnsi"/>
          <w:sz w:val="28"/>
          <w:szCs w:val="28"/>
        </w:rPr>
      </w:pPr>
    </w:p>
    <w:p w:rsidR="00240045" w:rsidRPr="0097698C" w:rsidRDefault="005C4D1F" w:rsidP="00240045">
      <w:pPr>
        <w:spacing w:after="0" w:line="360" w:lineRule="auto"/>
        <w:ind w:left="72"/>
        <w:rPr>
          <w:rFonts w:asciiTheme="majorHAnsi" w:hAnsiTheme="majorHAnsi"/>
          <w:b/>
          <w:color w:val="000000"/>
          <w:spacing w:val="-2"/>
          <w:sz w:val="28"/>
          <w:szCs w:val="28"/>
        </w:rPr>
      </w:pPr>
      <w:r w:rsidRPr="0097698C">
        <w:rPr>
          <w:rFonts w:asciiTheme="majorHAnsi" w:hAnsiTheme="majorHAnsi"/>
          <w:b/>
          <w:color w:val="000000"/>
          <w:spacing w:val="-2"/>
          <w:sz w:val="28"/>
          <w:szCs w:val="28"/>
        </w:rPr>
        <w:t>6. CODE OF CONDUCT</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6.1. Every employee shall be governed by this code and is liable for consequences in the event of any breach of rules by him/her.</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6.2. Every employee shall at all times, maintain integrity, be devoted to his duty and be honest and impartial in his/her official dealings. An employee shall, at all times be courteous and polite in his/her dealings with the Management, with other members of staff, students and with members of the public. He shall exhibit utmost loyalty and shall, always act in the interests of the College.</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6.3. An employee shall be required to observe the scheduled hours of working during which he/she must be present at the place of his/her work. No employee shall be absent from duty without prior permission. Even during leave or vacation, no employee shall leave head-quarters except with the prior permis</w:t>
      </w:r>
      <w:r w:rsidR="00184DDE" w:rsidRPr="0097698C">
        <w:rPr>
          <w:rFonts w:asciiTheme="majorHAnsi" w:hAnsiTheme="majorHAnsi"/>
          <w:color w:val="2A2A2A"/>
          <w:spacing w:val="-2"/>
          <w:sz w:val="28"/>
          <w:szCs w:val="28"/>
        </w:rPr>
        <w:t>sion of highe</w:t>
      </w:r>
      <w:r w:rsidRPr="0097698C">
        <w:rPr>
          <w:rFonts w:asciiTheme="majorHAnsi" w:hAnsiTheme="majorHAnsi"/>
          <w:color w:val="2A2A2A"/>
          <w:spacing w:val="-2"/>
          <w:sz w:val="28"/>
          <w:szCs w:val="28"/>
        </w:rPr>
        <w:t>r authority. Whenever leaving the station, an employee shall inform the Principal in writing through the respective HOD or the Principal directly if the employee happens to be a HOD, the address at which he/she would be available during the period of his/her absence from the headquarters.</w:t>
      </w:r>
    </w:p>
    <w:p w:rsidR="004F5087"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lastRenderedPageBreak/>
        <w:t>6.4. No employee shall take part in politics or be associated with any party or organization which takes part in political activity, nor shall subscribe in the aid or assist in any manner any political movement or activity.</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 xml:space="preserve">6.5. No employee shall make any statement, publish or write through any media which has the effect of adverse criticism of any policy or action of the College or detrimental to the </w:t>
      </w:r>
      <w:r w:rsidR="00184DDE" w:rsidRPr="0097698C">
        <w:rPr>
          <w:rFonts w:asciiTheme="majorHAnsi" w:hAnsiTheme="majorHAnsi"/>
          <w:color w:val="2A2A2A"/>
          <w:spacing w:val="-2"/>
          <w:sz w:val="28"/>
          <w:szCs w:val="28"/>
        </w:rPr>
        <w:t>i</w:t>
      </w:r>
      <w:r w:rsidRPr="0097698C">
        <w:rPr>
          <w:rFonts w:asciiTheme="majorHAnsi" w:hAnsiTheme="majorHAnsi"/>
          <w:color w:val="2A2A2A"/>
          <w:spacing w:val="-2"/>
          <w:sz w:val="28"/>
          <w:szCs w:val="28"/>
        </w:rPr>
        <w:t>nterests of the College.</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6.6. No employee except with the prior permission of the competent authority engages directly or indirectly in any trade or any private tuition or undertakes employment outside his official assignment, whether for any monetary gain or not.</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6.7. An employee against whom an Insolvency Proceedings commenced in the Court of law shall forthwith report full facts thereof to the College.</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6.8. An employee against who</w:t>
      </w:r>
      <w:r w:rsidR="00184DDE" w:rsidRPr="0097698C">
        <w:rPr>
          <w:rFonts w:asciiTheme="majorHAnsi" w:hAnsiTheme="majorHAnsi"/>
          <w:color w:val="2A2A2A"/>
          <w:spacing w:val="-2"/>
          <w:sz w:val="28"/>
          <w:szCs w:val="28"/>
        </w:rPr>
        <w:t>se</w:t>
      </w:r>
      <w:r w:rsidRPr="0097698C">
        <w:rPr>
          <w:rFonts w:asciiTheme="majorHAnsi" w:hAnsiTheme="majorHAnsi"/>
          <w:color w:val="2A2A2A"/>
          <w:spacing w:val="-2"/>
          <w:sz w:val="28"/>
          <w:szCs w:val="28"/>
        </w:rPr>
        <w:t xml:space="preserve"> Criminal Proceedings are initiated in </w:t>
      </w:r>
      <w:r w:rsidR="00184DDE" w:rsidRPr="0097698C">
        <w:rPr>
          <w:rFonts w:asciiTheme="majorHAnsi" w:hAnsiTheme="majorHAnsi"/>
          <w:color w:val="2A2A2A"/>
          <w:spacing w:val="-2"/>
          <w:sz w:val="28"/>
          <w:szCs w:val="28"/>
        </w:rPr>
        <w:t>the</w:t>
      </w:r>
      <w:r w:rsidRPr="0097698C">
        <w:rPr>
          <w:rFonts w:asciiTheme="majorHAnsi" w:hAnsiTheme="majorHAnsi"/>
          <w:color w:val="2A2A2A"/>
          <w:spacing w:val="-2"/>
          <w:sz w:val="28"/>
          <w:szCs w:val="28"/>
        </w:rPr>
        <w:t xml:space="preserve"> Court of law shall immediately inform the competent authority of the College regarding the details thereof.</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 xml:space="preserve">6.9. No employee shall, except with prior permission of the competent authority, has recourse to any court of law or the press for the vindication of any official act of the College which has been the subject matter of adverse </w:t>
      </w:r>
      <w:r w:rsidR="002E6E85" w:rsidRPr="0097698C">
        <w:rPr>
          <w:rFonts w:asciiTheme="majorHAnsi" w:hAnsiTheme="majorHAnsi"/>
          <w:color w:val="2A2A2A"/>
          <w:spacing w:val="-2"/>
          <w:sz w:val="28"/>
          <w:szCs w:val="28"/>
        </w:rPr>
        <w:t>criticism o</w:t>
      </w:r>
      <w:r w:rsidRPr="0097698C">
        <w:rPr>
          <w:rFonts w:asciiTheme="majorHAnsi" w:hAnsiTheme="majorHAnsi"/>
          <w:color w:val="2A2A2A"/>
          <w:spacing w:val="-2"/>
          <w:sz w:val="28"/>
          <w:szCs w:val="28"/>
        </w:rPr>
        <w:t>r attack of defamatory character.</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 xml:space="preserve">6.10. Whenever an employee wishes to </w:t>
      </w:r>
      <w:r w:rsidR="002E6E85" w:rsidRPr="0097698C">
        <w:rPr>
          <w:rFonts w:asciiTheme="majorHAnsi" w:hAnsiTheme="majorHAnsi"/>
          <w:color w:val="2A2A2A"/>
          <w:spacing w:val="-2"/>
          <w:sz w:val="28"/>
          <w:szCs w:val="28"/>
        </w:rPr>
        <w:t>put forth</w:t>
      </w:r>
      <w:r w:rsidRPr="0097698C">
        <w:rPr>
          <w:rFonts w:asciiTheme="majorHAnsi" w:hAnsiTheme="majorHAnsi"/>
          <w:color w:val="2A2A2A"/>
          <w:spacing w:val="-2"/>
          <w:sz w:val="28"/>
          <w:szCs w:val="28"/>
        </w:rPr>
        <w:t xml:space="preserve"> any claim or seeks </w:t>
      </w:r>
      <w:proofErr w:type="spellStart"/>
      <w:r w:rsidRPr="0097698C">
        <w:rPr>
          <w:rFonts w:asciiTheme="majorHAnsi" w:hAnsiTheme="majorHAnsi"/>
          <w:color w:val="2A2A2A"/>
          <w:spacing w:val="-2"/>
          <w:sz w:val="28"/>
          <w:szCs w:val="28"/>
        </w:rPr>
        <w:t>redressal</w:t>
      </w:r>
      <w:proofErr w:type="spellEnd"/>
      <w:r w:rsidRPr="0097698C">
        <w:rPr>
          <w:rFonts w:asciiTheme="majorHAnsi" w:hAnsiTheme="majorHAnsi"/>
          <w:color w:val="2A2A2A"/>
          <w:spacing w:val="-2"/>
          <w:sz w:val="28"/>
          <w:szCs w:val="28"/>
        </w:rPr>
        <w:t xml:space="preserve"> of any grievance he/she must forward his / her case in w</w:t>
      </w:r>
      <w:r w:rsidR="00184DDE" w:rsidRPr="0097698C">
        <w:rPr>
          <w:rFonts w:asciiTheme="majorHAnsi" w:hAnsiTheme="majorHAnsi"/>
          <w:color w:val="2A2A2A"/>
          <w:spacing w:val="-2"/>
          <w:sz w:val="28"/>
          <w:szCs w:val="28"/>
        </w:rPr>
        <w:t>ri</w:t>
      </w:r>
      <w:r w:rsidRPr="0097698C">
        <w:rPr>
          <w:rFonts w:asciiTheme="majorHAnsi" w:hAnsiTheme="majorHAnsi"/>
          <w:color w:val="2A2A2A"/>
          <w:spacing w:val="-2"/>
          <w:sz w:val="28"/>
          <w:szCs w:val="28"/>
        </w:rPr>
        <w:t xml:space="preserve">ting through proper channel to the competent authority and shall not forward any such advance copies of his/her application to any higher authorities unless the competent authority has rejected his claim or refused </w:t>
      </w:r>
      <w:proofErr w:type="spellStart"/>
      <w:r w:rsidRPr="0097698C">
        <w:rPr>
          <w:rFonts w:asciiTheme="majorHAnsi" w:hAnsiTheme="majorHAnsi"/>
          <w:color w:val="2A2A2A"/>
          <w:spacing w:val="-2"/>
          <w:sz w:val="28"/>
          <w:szCs w:val="28"/>
        </w:rPr>
        <w:t>redressal</w:t>
      </w:r>
      <w:proofErr w:type="spellEnd"/>
      <w:r w:rsidRPr="0097698C">
        <w:rPr>
          <w:rFonts w:asciiTheme="majorHAnsi" w:hAnsiTheme="majorHAnsi"/>
          <w:color w:val="2A2A2A"/>
          <w:spacing w:val="-2"/>
          <w:sz w:val="28"/>
          <w:szCs w:val="28"/>
        </w:rPr>
        <w:t xml:space="preserve"> of the grievance or has delayed the matter beyond a reasonable time.</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lastRenderedPageBreak/>
        <w:t xml:space="preserve">6.11. No employee who has a living spouse shall contract another marriage without first obtaining the permission of the Governing Council notwithstanding that a subsequent marriage </w:t>
      </w:r>
      <w:r w:rsidR="00184DDE" w:rsidRPr="0097698C">
        <w:rPr>
          <w:rFonts w:asciiTheme="majorHAnsi" w:hAnsiTheme="majorHAnsi"/>
          <w:color w:val="2A2A2A"/>
          <w:spacing w:val="-2"/>
          <w:sz w:val="28"/>
          <w:szCs w:val="28"/>
        </w:rPr>
        <w:t>is</w:t>
      </w:r>
      <w:r w:rsidRPr="0097698C">
        <w:rPr>
          <w:rFonts w:asciiTheme="majorHAnsi" w:hAnsiTheme="majorHAnsi"/>
          <w:color w:val="2A2A2A"/>
          <w:spacing w:val="-2"/>
          <w:sz w:val="28"/>
          <w:szCs w:val="28"/>
        </w:rPr>
        <w:t xml:space="preserve"> permissible under personal and religious law for the time being applicable to him/her and violation of this rule will lead to the removal from the service </w:t>
      </w:r>
      <w:proofErr w:type="gramStart"/>
      <w:r w:rsidRPr="0097698C">
        <w:rPr>
          <w:rFonts w:asciiTheme="majorHAnsi" w:hAnsiTheme="majorHAnsi"/>
          <w:color w:val="2A2A2A"/>
          <w:spacing w:val="-2"/>
          <w:sz w:val="28"/>
          <w:szCs w:val="28"/>
        </w:rPr>
        <w:t>Of</w:t>
      </w:r>
      <w:proofErr w:type="gramEnd"/>
      <w:r w:rsidRPr="0097698C">
        <w:rPr>
          <w:rFonts w:asciiTheme="majorHAnsi" w:hAnsiTheme="majorHAnsi"/>
          <w:color w:val="2A2A2A"/>
          <w:spacing w:val="-2"/>
          <w:sz w:val="28"/>
          <w:szCs w:val="28"/>
        </w:rPr>
        <w:t xml:space="preserve"> the college.</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6.12. An employee who commits any offense or dereliction of duty or does an act detrimental to the interests of the college is subject to an enquiry and punishment by the competent authority. However, any employee aggrieved with the decision of the competent authority may appeal against such punishment or decision within 15 days of the receipt of the orders of the decision to the Governing Council and the decision of the Governing Council thereon, is final and binding on the employee</w:t>
      </w:r>
      <w:r w:rsidR="00184DDE" w:rsidRPr="0097698C">
        <w:rPr>
          <w:rFonts w:asciiTheme="majorHAnsi" w:hAnsiTheme="majorHAnsi"/>
          <w:color w:val="2A2A2A"/>
          <w:spacing w:val="-2"/>
          <w:sz w:val="28"/>
          <w:szCs w:val="28"/>
        </w:rPr>
        <w:t>.</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6.13. No employee shall engage in strike or incitement thereto or similar activities such as absence from work or neglect of duties or participate in hunger strike etc., Violation of this rule will amount to misconduct and attract deterrent punishment.</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 xml:space="preserve">6.14. The staff members shall not involve themselves in activities not related to their </w:t>
      </w:r>
      <w:r w:rsidR="002E6E85" w:rsidRPr="0097698C">
        <w:rPr>
          <w:rFonts w:asciiTheme="majorHAnsi" w:hAnsiTheme="majorHAnsi"/>
          <w:color w:val="2A2A2A"/>
          <w:spacing w:val="-2"/>
          <w:sz w:val="28"/>
          <w:szCs w:val="28"/>
        </w:rPr>
        <w:t>work, during</w:t>
      </w:r>
      <w:r w:rsidRPr="0097698C">
        <w:rPr>
          <w:rFonts w:asciiTheme="majorHAnsi" w:hAnsiTheme="majorHAnsi"/>
          <w:color w:val="2A2A2A"/>
          <w:spacing w:val="-2"/>
          <w:sz w:val="28"/>
          <w:szCs w:val="28"/>
        </w:rPr>
        <w:t xml:space="preserve"> working hours. The habit of reading an irrelevant magazine</w:t>
      </w:r>
      <w:r w:rsidR="002E6E85" w:rsidRPr="0097698C">
        <w:rPr>
          <w:rFonts w:asciiTheme="majorHAnsi" w:hAnsiTheme="majorHAnsi"/>
          <w:color w:val="2A2A2A"/>
          <w:spacing w:val="-2"/>
          <w:sz w:val="28"/>
          <w:szCs w:val="28"/>
        </w:rPr>
        <w:t xml:space="preserve">, </w:t>
      </w:r>
      <w:r w:rsidRPr="0097698C">
        <w:rPr>
          <w:rFonts w:asciiTheme="majorHAnsi" w:hAnsiTheme="majorHAnsi"/>
          <w:color w:val="2A2A2A"/>
          <w:spacing w:val="-2"/>
          <w:sz w:val="28"/>
          <w:szCs w:val="28"/>
        </w:rPr>
        <w:t>papers, b</w:t>
      </w:r>
      <w:r w:rsidR="002E6E85" w:rsidRPr="0097698C">
        <w:rPr>
          <w:rFonts w:asciiTheme="majorHAnsi" w:hAnsiTheme="majorHAnsi"/>
          <w:color w:val="2A2A2A"/>
          <w:spacing w:val="-2"/>
          <w:sz w:val="28"/>
          <w:szCs w:val="28"/>
        </w:rPr>
        <w:t>ook</w:t>
      </w:r>
      <w:r w:rsidRPr="0097698C">
        <w:rPr>
          <w:rFonts w:asciiTheme="majorHAnsi" w:hAnsiTheme="majorHAnsi"/>
          <w:color w:val="2A2A2A"/>
          <w:spacing w:val="-2"/>
          <w:sz w:val="28"/>
          <w:szCs w:val="28"/>
        </w:rPr>
        <w:t>s, etc. during working hours is to be avoided.</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6.15. Staff Members are strongly encouraged to take up consultancy projects but only with the permission of the Management.</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6.16. The staff members are prohibited from accepting valuable gifts in any form from the students/parents/companies having business transactions with the College.</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t xml:space="preserve">6.17. The staff members shall not interfere in any matter not connected to their job </w:t>
      </w:r>
      <w:r w:rsidR="002E6E85" w:rsidRPr="0097698C">
        <w:rPr>
          <w:rFonts w:asciiTheme="majorHAnsi" w:hAnsiTheme="majorHAnsi"/>
          <w:color w:val="2A2A2A"/>
          <w:spacing w:val="-2"/>
          <w:sz w:val="28"/>
          <w:szCs w:val="28"/>
        </w:rPr>
        <w:t>requirement</w:t>
      </w:r>
      <w:r w:rsidRPr="0097698C">
        <w:rPr>
          <w:rFonts w:asciiTheme="majorHAnsi" w:hAnsiTheme="majorHAnsi"/>
          <w:color w:val="2A2A2A"/>
          <w:spacing w:val="-2"/>
          <w:sz w:val="28"/>
          <w:szCs w:val="28"/>
        </w:rPr>
        <w:t>.</w:t>
      </w:r>
    </w:p>
    <w:p w:rsidR="00240045" w:rsidRPr="0097698C" w:rsidRDefault="005C4D1F" w:rsidP="002E6E85">
      <w:pPr>
        <w:spacing w:after="0" w:line="360" w:lineRule="auto"/>
        <w:ind w:left="432" w:hanging="432"/>
        <w:jc w:val="both"/>
        <w:rPr>
          <w:rFonts w:asciiTheme="majorHAnsi" w:hAnsiTheme="majorHAnsi"/>
          <w:color w:val="2A2A2A"/>
          <w:spacing w:val="-2"/>
          <w:sz w:val="28"/>
          <w:szCs w:val="28"/>
        </w:rPr>
      </w:pPr>
      <w:r w:rsidRPr="0097698C">
        <w:rPr>
          <w:rFonts w:asciiTheme="majorHAnsi" w:hAnsiTheme="majorHAnsi"/>
          <w:color w:val="2A2A2A"/>
          <w:spacing w:val="-2"/>
          <w:sz w:val="28"/>
          <w:szCs w:val="28"/>
        </w:rPr>
        <w:lastRenderedPageBreak/>
        <w:t xml:space="preserve">6.18. The details of </w:t>
      </w:r>
      <w:proofErr w:type="gramStart"/>
      <w:r w:rsidRPr="0097698C">
        <w:rPr>
          <w:rFonts w:asciiTheme="majorHAnsi" w:hAnsiTheme="majorHAnsi"/>
          <w:color w:val="2A2A2A"/>
          <w:spacing w:val="-2"/>
          <w:sz w:val="28"/>
          <w:szCs w:val="28"/>
        </w:rPr>
        <w:t>students</w:t>
      </w:r>
      <w:proofErr w:type="gramEnd"/>
      <w:r w:rsidRPr="0097698C">
        <w:rPr>
          <w:rFonts w:asciiTheme="majorHAnsi" w:hAnsiTheme="majorHAnsi"/>
          <w:color w:val="2A2A2A"/>
          <w:spacing w:val="-2"/>
          <w:sz w:val="28"/>
          <w:szCs w:val="28"/>
        </w:rPr>
        <w:t xml:space="preserve"> feedback forms and performance appraisal reports given by the superiors shall be treated as confidential</w:t>
      </w:r>
    </w:p>
    <w:p w:rsidR="002F02FF" w:rsidRPr="0097698C" w:rsidRDefault="005C4D1F" w:rsidP="002F02FF">
      <w:pPr>
        <w:spacing w:after="0" w:line="360" w:lineRule="auto"/>
        <w:ind w:right="-320" w:firstLine="504"/>
        <w:rPr>
          <w:rFonts w:asciiTheme="majorHAnsi" w:hAnsiTheme="majorHAnsi"/>
          <w:color w:val="000000"/>
          <w:spacing w:val="-1"/>
          <w:sz w:val="28"/>
          <w:szCs w:val="28"/>
        </w:rPr>
      </w:pPr>
      <w:r w:rsidRPr="0097698C">
        <w:rPr>
          <w:rFonts w:asciiTheme="majorHAnsi" w:hAnsiTheme="majorHAnsi"/>
          <w:color w:val="000000"/>
          <w:spacing w:val="-1"/>
          <w:sz w:val="28"/>
          <w:szCs w:val="28"/>
        </w:rPr>
        <w:t xml:space="preserve"> </w:t>
      </w:r>
      <w:r w:rsidR="00240045" w:rsidRPr="0097698C">
        <w:rPr>
          <w:rFonts w:asciiTheme="majorHAnsi" w:hAnsiTheme="majorHAnsi"/>
          <w:color w:val="000000"/>
          <w:spacing w:val="-1"/>
          <w:sz w:val="28"/>
          <w:szCs w:val="28"/>
        </w:rPr>
        <w:t xml:space="preserve">Every employee shall be governed by these rules and liable for </w:t>
      </w:r>
      <w:r w:rsidR="0089316B" w:rsidRPr="0097698C">
        <w:rPr>
          <w:rFonts w:asciiTheme="majorHAnsi" w:hAnsiTheme="majorHAnsi"/>
          <w:color w:val="000000"/>
          <w:spacing w:val="-1"/>
          <w:sz w:val="28"/>
          <w:szCs w:val="28"/>
        </w:rPr>
        <w:t>consequences</w:t>
      </w:r>
      <w:r w:rsidR="00240045" w:rsidRPr="0097698C">
        <w:rPr>
          <w:rFonts w:asciiTheme="majorHAnsi" w:hAnsiTheme="majorHAnsi"/>
          <w:color w:val="000000"/>
          <w:spacing w:val="-1"/>
          <w:sz w:val="28"/>
          <w:szCs w:val="28"/>
        </w:rPr>
        <w:t xml:space="preserve"> </w:t>
      </w:r>
    </w:p>
    <w:p w:rsidR="00240045" w:rsidRPr="0097698C" w:rsidRDefault="005C4D1F" w:rsidP="002F02FF">
      <w:pPr>
        <w:spacing w:after="0" w:line="360" w:lineRule="auto"/>
        <w:ind w:right="-320" w:firstLine="504"/>
        <w:rPr>
          <w:rFonts w:asciiTheme="majorHAnsi" w:hAnsiTheme="majorHAnsi"/>
          <w:color w:val="000000"/>
          <w:spacing w:val="-1"/>
          <w:sz w:val="28"/>
          <w:szCs w:val="28"/>
        </w:rPr>
      </w:pPr>
      <w:proofErr w:type="gramStart"/>
      <w:r w:rsidRPr="0097698C">
        <w:rPr>
          <w:rFonts w:asciiTheme="majorHAnsi" w:hAnsiTheme="majorHAnsi"/>
          <w:color w:val="000000"/>
          <w:spacing w:val="-3"/>
          <w:sz w:val="28"/>
          <w:szCs w:val="28"/>
        </w:rPr>
        <w:t>in</w:t>
      </w:r>
      <w:proofErr w:type="gramEnd"/>
      <w:r w:rsidRPr="0097698C">
        <w:rPr>
          <w:rFonts w:asciiTheme="majorHAnsi" w:hAnsiTheme="majorHAnsi"/>
          <w:color w:val="000000"/>
          <w:spacing w:val="-3"/>
          <w:sz w:val="28"/>
          <w:szCs w:val="28"/>
        </w:rPr>
        <w:t xml:space="preserve"> the event of any breach of the rules by </w:t>
      </w:r>
      <w:r w:rsidR="004F5087" w:rsidRPr="0097698C">
        <w:rPr>
          <w:rFonts w:asciiTheme="majorHAnsi" w:hAnsiTheme="majorHAnsi"/>
          <w:color w:val="000000"/>
          <w:spacing w:val="-3"/>
          <w:sz w:val="28"/>
          <w:szCs w:val="28"/>
        </w:rPr>
        <w:t>him/her.</w:t>
      </w:r>
    </w:p>
    <w:p w:rsidR="00240045" w:rsidRPr="0097698C" w:rsidRDefault="00240045" w:rsidP="00240045">
      <w:pPr>
        <w:widowControl w:val="0"/>
        <w:autoSpaceDE w:val="0"/>
        <w:autoSpaceDN w:val="0"/>
        <w:adjustRightInd w:val="0"/>
        <w:spacing w:after="0" w:line="360" w:lineRule="auto"/>
        <w:rPr>
          <w:rFonts w:asciiTheme="majorHAnsi" w:hAnsiTheme="majorHAnsi"/>
          <w:sz w:val="28"/>
          <w:szCs w:val="28"/>
        </w:rPr>
      </w:pPr>
    </w:p>
    <w:sectPr w:rsidR="00240045" w:rsidRPr="0097698C" w:rsidSect="004F5087">
      <w:footerReference w:type="default" r:id="rId11"/>
      <w:pgSz w:w="12240" w:h="15840"/>
      <w:pgMar w:top="1350" w:right="1320" w:bottom="1350" w:left="1340" w:header="0" w:footer="942" w:gutter="0"/>
      <w:pgNumType w:start="0" w:chapStyle="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845" w:rsidRDefault="00E61845" w:rsidP="00D5203D">
      <w:pPr>
        <w:spacing w:after="0" w:line="240" w:lineRule="auto"/>
      </w:pPr>
      <w:r>
        <w:separator/>
      </w:r>
    </w:p>
  </w:endnote>
  <w:endnote w:type="continuationSeparator" w:id="0">
    <w:p w:rsidR="00E61845" w:rsidRDefault="00E61845" w:rsidP="00D5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Cambria"/>
    <w:panose1 w:val="02040503050406030204"/>
    <w:charset w:val="00"/>
    <w:family w:val="roman"/>
    <w:pitch w:val="variable"/>
    <w:sig w:usb0="E00006FF" w:usb1="420024FF" w:usb2="02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16B" w:rsidRDefault="008B3F16">
    <w:pPr>
      <w:pStyle w:val="Footer"/>
      <w:pBdr>
        <w:top w:val="thinThickSmallGap" w:sz="24" w:space="1" w:color="622423" w:themeColor="accent2" w:themeShade="7F"/>
      </w:pBdr>
      <w:rPr>
        <w:rFonts w:asciiTheme="majorHAnsi" w:hAnsiTheme="majorHAnsi"/>
      </w:rPr>
    </w:pPr>
    <w:r>
      <w:rPr>
        <w:rFonts w:asciiTheme="majorHAnsi" w:hAnsiTheme="majorHAnsi"/>
      </w:rPr>
      <w:t>SVPCET</w:t>
    </w:r>
    <w:r w:rsidR="005C4D1F">
      <w:rPr>
        <w:rFonts w:asciiTheme="majorHAnsi" w:hAnsiTheme="majorHAnsi"/>
      </w:rPr>
      <w:t>- Service Rules &amp; Code of Conduct</w:t>
    </w:r>
    <w:r w:rsidR="005C4D1F">
      <w:ptab w:relativeTo="margin" w:alignment="right" w:leader="none"/>
    </w:r>
    <w:r w:rsidR="005C4D1F">
      <w:rPr>
        <w:rFonts w:asciiTheme="majorHAnsi" w:hAnsiTheme="majorHAnsi"/>
      </w:rPr>
      <w:t xml:space="preserve">Page </w:t>
    </w:r>
    <w:r w:rsidR="00B96235" w:rsidRPr="00184DDE">
      <w:fldChar w:fldCharType="begin"/>
    </w:r>
    <w:r w:rsidR="005C4D1F">
      <w:instrText xml:space="preserve"> PAGE   \* MERGEFORMAT </w:instrText>
    </w:r>
    <w:r w:rsidR="00B96235" w:rsidRPr="00184DDE">
      <w:fldChar w:fldCharType="separate"/>
    </w:r>
    <w:r w:rsidR="008465D2" w:rsidRPr="008465D2">
      <w:rPr>
        <w:rFonts w:asciiTheme="majorHAnsi" w:hAnsiTheme="majorHAnsi"/>
        <w:noProof/>
      </w:rPr>
      <w:t>3</w:t>
    </w:r>
    <w:r w:rsidR="00B96235" w:rsidRPr="00184DDE">
      <w:rPr>
        <w:rFonts w:asciiTheme="majorHAnsi" w:hAnsiTheme="majorHAnsi"/>
        <w:noProof/>
      </w:rPr>
      <w:fldChar w:fldCharType="end"/>
    </w:r>
  </w:p>
  <w:p w:rsidR="0016144C" w:rsidRDefault="0016144C">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45" w:rsidRDefault="00E61845" w:rsidP="00D5203D">
      <w:pPr>
        <w:spacing w:after="0" w:line="240" w:lineRule="auto"/>
      </w:pPr>
      <w:r>
        <w:separator/>
      </w:r>
    </w:p>
  </w:footnote>
  <w:footnote w:type="continuationSeparator" w:id="0">
    <w:p w:rsidR="00E61845" w:rsidRDefault="00E61845" w:rsidP="00D52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543E"/>
    <w:multiLevelType w:val="multilevel"/>
    <w:tmpl w:val="0882B7B2"/>
    <w:lvl w:ilvl="0">
      <w:start w:val="1"/>
      <w:numFmt w:val="lowerLetter"/>
      <w:lvlText w:val="%1)"/>
      <w:lvlJc w:val="left"/>
      <w:pPr>
        <w:tabs>
          <w:tab w:val="decimal" w:pos="648"/>
        </w:tabs>
        <w:ind w:left="720"/>
      </w:pPr>
      <w:rPr>
        <w:rFonts w:asciiTheme="majorHAnsi" w:hAnsiTheme="majorHAnsi" w:hint="default"/>
        <w:strike w:val="0"/>
        <w:color w:val="2A2A2A"/>
        <w:spacing w:val="9"/>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F2368"/>
    <w:multiLevelType w:val="multilevel"/>
    <w:tmpl w:val="EEF6FDB8"/>
    <w:lvl w:ilvl="0">
      <w:start w:val="1"/>
      <w:numFmt w:val="lowerLetter"/>
      <w:lvlText w:val="%1)"/>
      <w:lvlJc w:val="left"/>
      <w:pPr>
        <w:tabs>
          <w:tab w:val="decimal" w:pos="288"/>
        </w:tabs>
        <w:ind w:left="720"/>
      </w:pPr>
      <w:rPr>
        <w:rFonts w:asciiTheme="majorHAnsi" w:hAnsiTheme="majorHAnsi" w:hint="default"/>
        <w:strike w:val="0"/>
        <w:color w:val="000000"/>
        <w:spacing w:val="-6"/>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1C2C14"/>
    <w:multiLevelType w:val="multilevel"/>
    <w:tmpl w:val="C22EE6FC"/>
    <w:lvl w:ilvl="0">
      <w:start w:val="1"/>
      <w:numFmt w:val="lowerRoman"/>
      <w:lvlText w:val="%1)"/>
      <w:lvlJc w:val="left"/>
      <w:pPr>
        <w:tabs>
          <w:tab w:val="decimal" w:pos="576"/>
        </w:tabs>
        <w:ind w:left="720"/>
      </w:pPr>
      <w:rPr>
        <w:rFonts w:asciiTheme="majorHAnsi" w:hAnsiTheme="majorHAnsi" w:hint="default"/>
        <w:strike w:val="0"/>
        <w:color w:val="000000"/>
        <w:spacing w:val="7"/>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855524"/>
    <w:multiLevelType w:val="multilevel"/>
    <w:tmpl w:val="72021748"/>
    <w:lvl w:ilvl="0">
      <w:start w:val="3"/>
      <w:numFmt w:val="lowerRoman"/>
      <w:lvlText w:val="%1)"/>
      <w:lvlJc w:val="left"/>
      <w:pPr>
        <w:tabs>
          <w:tab w:val="decimal" w:pos="576"/>
        </w:tabs>
        <w:ind w:left="720"/>
      </w:pPr>
      <w:rPr>
        <w:rFonts w:asciiTheme="majorHAnsi" w:hAnsiTheme="majorHAnsi" w:hint="default"/>
        <w:strike w:val="0"/>
        <w:color w:val="000000"/>
        <w:spacing w:val="-8"/>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F76233"/>
    <w:multiLevelType w:val="multilevel"/>
    <w:tmpl w:val="83BE790C"/>
    <w:lvl w:ilvl="0">
      <w:start w:val="1"/>
      <w:numFmt w:val="lowerRoman"/>
      <w:lvlText w:val="%1)"/>
      <w:lvlJc w:val="left"/>
      <w:pPr>
        <w:tabs>
          <w:tab w:val="decimal" w:pos="576"/>
        </w:tabs>
        <w:ind w:left="720"/>
      </w:pPr>
      <w:rPr>
        <w:rFonts w:asciiTheme="majorHAnsi" w:hAnsiTheme="majorHAnsi" w:hint="default"/>
        <w:strike w:val="0"/>
        <w:color w:val="2A2A2A"/>
        <w:spacing w:val="-1"/>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354771"/>
    <w:multiLevelType w:val="hybridMultilevel"/>
    <w:tmpl w:val="5A607E2E"/>
    <w:lvl w:ilvl="0" w:tplc="043A7678">
      <w:start w:val="1"/>
      <w:numFmt w:val="decimal"/>
      <w:lvlText w:val="%1."/>
      <w:lvlJc w:val="left"/>
      <w:pPr>
        <w:ind w:left="460" w:hanging="360"/>
      </w:pPr>
      <w:rPr>
        <w:rFonts w:hint="default"/>
      </w:rPr>
    </w:lvl>
    <w:lvl w:ilvl="1" w:tplc="58E01304" w:tentative="1">
      <w:start w:val="1"/>
      <w:numFmt w:val="lowerLetter"/>
      <w:lvlText w:val="%2."/>
      <w:lvlJc w:val="left"/>
      <w:pPr>
        <w:ind w:left="1180" w:hanging="360"/>
      </w:pPr>
    </w:lvl>
    <w:lvl w:ilvl="2" w:tplc="F3F223E4" w:tentative="1">
      <w:start w:val="1"/>
      <w:numFmt w:val="lowerRoman"/>
      <w:lvlText w:val="%3."/>
      <w:lvlJc w:val="right"/>
      <w:pPr>
        <w:ind w:left="1900" w:hanging="180"/>
      </w:pPr>
    </w:lvl>
    <w:lvl w:ilvl="3" w:tplc="52CCDC60" w:tentative="1">
      <w:start w:val="1"/>
      <w:numFmt w:val="decimal"/>
      <w:lvlText w:val="%4."/>
      <w:lvlJc w:val="left"/>
      <w:pPr>
        <w:ind w:left="2620" w:hanging="360"/>
      </w:pPr>
    </w:lvl>
    <w:lvl w:ilvl="4" w:tplc="FD649A6E" w:tentative="1">
      <w:start w:val="1"/>
      <w:numFmt w:val="lowerLetter"/>
      <w:lvlText w:val="%5."/>
      <w:lvlJc w:val="left"/>
      <w:pPr>
        <w:ind w:left="3340" w:hanging="360"/>
      </w:pPr>
    </w:lvl>
    <w:lvl w:ilvl="5" w:tplc="DCDA57D2" w:tentative="1">
      <w:start w:val="1"/>
      <w:numFmt w:val="lowerRoman"/>
      <w:lvlText w:val="%6."/>
      <w:lvlJc w:val="right"/>
      <w:pPr>
        <w:ind w:left="4060" w:hanging="180"/>
      </w:pPr>
    </w:lvl>
    <w:lvl w:ilvl="6" w:tplc="9516D5E0" w:tentative="1">
      <w:start w:val="1"/>
      <w:numFmt w:val="decimal"/>
      <w:lvlText w:val="%7."/>
      <w:lvlJc w:val="left"/>
      <w:pPr>
        <w:ind w:left="4780" w:hanging="360"/>
      </w:pPr>
    </w:lvl>
    <w:lvl w:ilvl="7" w:tplc="B2B20C08" w:tentative="1">
      <w:start w:val="1"/>
      <w:numFmt w:val="lowerLetter"/>
      <w:lvlText w:val="%8."/>
      <w:lvlJc w:val="left"/>
      <w:pPr>
        <w:ind w:left="5500" w:hanging="360"/>
      </w:pPr>
    </w:lvl>
    <w:lvl w:ilvl="8" w:tplc="FA04247C" w:tentative="1">
      <w:start w:val="1"/>
      <w:numFmt w:val="lowerRoman"/>
      <w:lvlText w:val="%9."/>
      <w:lvlJc w:val="right"/>
      <w:pPr>
        <w:ind w:left="6220" w:hanging="180"/>
      </w:pPr>
    </w:lvl>
  </w:abstractNum>
  <w:abstractNum w:abstractNumId="6">
    <w:nsid w:val="620E7056"/>
    <w:multiLevelType w:val="multilevel"/>
    <w:tmpl w:val="B8A41540"/>
    <w:lvl w:ilvl="0">
      <w:start w:val="1"/>
      <w:numFmt w:val="decimal"/>
      <w:lvlText w:val="%1."/>
      <w:lvlJc w:val="left"/>
      <w:pPr>
        <w:tabs>
          <w:tab w:val="decimal" w:pos="216"/>
        </w:tabs>
        <w:ind w:left="720"/>
      </w:pPr>
      <w:rPr>
        <w:rFonts w:asciiTheme="majorHAnsi" w:hAnsiTheme="majorHAnsi" w:hint="default"/>
        <w:strike w:val="0"/>
        <w:color w:val="000000"/>
        <w:spacing w:val="28"/>
        <w:w w:val="100"/>
        <w:sz w:val="30"/>
        <w:szCs w:val="3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D30426"/>
    <w:multiLevelType w:val="multilevel"/>
    <w:tmpl w:val="A66C2404"/>
    <w:lvl w:ilvl="0">
      <w:start w:val="1"/>
      <w:numFmt w:val="lowerRoman"/>
      <w:lvlText w:val="%1)"/>
      <w:lvlJc w:val="left"/>
      <w:pPr>
        <w:tabs>
          <w:tab w:val="decimal" w:pos="576"/>
        </w:tabs>
        <w:ind w:left="720"/>
      </w:pPr>
      <w:rPr>
        <w:rFonts w:asciiTheme="majorHAnsi" w:hAnsiTheme="majorHAnsi" w:hint="default"/>
        <w:strike w:val="0"/>
        <w:color w:val="000000"/>
        <w:spacing w:val="46"/>
        <w:w w:val="100"/>
        <w:sz w:val="28"/>
        <w:szCs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
  </w:num>
  <w:num w:numId="4">
    <w:abstractNumId w:val="7"/>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3D0DEB"/>
    <w:rsid w:val="00003F2B"/>
    <w:rsid w:val="00066DF1"/>
    <w:rsid w:val="00083DE5"/>
    <w:rsid w:val="0008676A"/>
    <w:rsid w:val="000A7137"/>
    <w:rsid w:val="000C2D9C"/>
    <w:rsid w:val="000C5AEA"/>
    <w:rsid w:val="000E2E5D"/>
    <w:rsid w:val="000F7DB7"/>
    <w:rsid w:val="0016144C"/>
    <w:rsid w:val="00184DDE"/>
    <w:rsid w:val="00191C7F"/>
    <w:rsid w:val="00196945"/>
    <w:rsid w:val="001C30ED"/>
    <w:rsid w:val="00240045"/>
    <w:rsid w:val="002462FE"/>
    <w:rsid w:val="00293783"/>
    <w:rsid w:val="002A5611"/>
    <w:rsid w:val="002D374D"/>
    <w:rsid w:val="002E6E85"/>
    <w:rsid w:val="002E7CB8"/>
    <w:rsid w:val="002F02FF"/>
    <w:rsid w:val="003118EE"/>
    <w:rsid w:val="003437A8"/>
    <w:rsid w:val="003D0DEB"/>
    <w:rsid w:val="003E064A"/>
    <w:rsid w:val="004749F4"/>
    <w:rsid w:val="00485506"/>
    <w:rsid w:val="00494B67"/>
    <w:rsid w:val="004F5087"/>
    <w:rsid w:val="00542C64"/>
    <w:rsid w:val="00554585"/>
    <w:rsid w:val="00584819"/>
    <w:rsid w:val="005A7F26"/>
    <w:rsid w:val="005B3A4D"/>
    <w:rsid w:val="005C4D1F"/>
    <w:rsid w:val="00667079"/>
    <w:rsid w:val="006B3724"/>
    <w:rsid w:val="006C5884"/>
    <w:rsid w:val="00713AEB"/>
    <w:rsid w:val="00725F80"/>
    <w:rsid w:val="007752B5"/>
    <w:rsid w:val="007D67A4"/>
    <w:rsid w:val="007E12C2"/>
    <w:rsid w:val="007F6CA8"/>
    <w:rsid w:val="008465D2"/>
    <w:rsid w:val="00891ED4"/>
    <w:rsid w:val="0089316B"/>
    <w:rsid w:val="008A406B"/>
    <w:rsid w:val="008B3F16"/>
    <w:rsid w:val="008D3864"/>
    <w:rsid w:val="008E6582"/>
    <w:rsid w:val="008F255F"/>
    <w:rsid w:val="0090772E"/>
    <w:rsid w:val="0095461E"/>
    <w:rsid w:val="00974AB3"/>
    <w:rsid w:val="0097698C"/>
    <w:rsid w:val="009B1D1C"/>
    <w:rsid w:val="009C350A"/>
    <w:rsid w:val="00A00CAE"/>
    <w:rsid w:val="00A043A5"/>
    <w:rsid w:val="00AF604B"/>
    <w:rsid w:val="00B16BCC"/>
    <w:rsid w:val="00B41456"/>
    <w:rsid w:val="00B96235"/>
    <w:rsid w:val="00BA62ED"/>
    <w:rsid w:val="00BD7D26"/>
    <w:rsid w:val="00BE1D7D"/>
    <w:rsid w:val="00BF3703"/>
    <w:rsid w:val="00D5203D"/>
    <w:rsid w:val="00D531C8"/>
    <w:rsid w:val="00D76826"/>
    <w:rsid w:val="00DA4CF8"/>
    <w:rsid w:val="00DD0780"/>
    <w:rsid w:val="00E14ACF"/>
    <w:rsid w:val="00E15851"/>
    <w:rsid w:val="00E34759"/>
    <w:rsid w:val="00E61845"/>
    <w:rsid w:val="00E93D5F"/>
    <w:rsid w:val="00F6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C64"/>
    <w:pPr>
      <w:tabs>
        <w:tab w:val="center" w:pos="4680"/>
        <w:tab w:val="right" w:pos="9360"/>
      </w:tabs>
    </w:pPr>
  </w:style>
  <w:style w:type="character" w:customStyle="1" w:styleId="HeaderChar">
    <w:name w:val="Header Char"/>
    <w:basedOn w:val="DefaultParagraphFont"/>
    <w:link w:val="Header"/>
    <w:uiPriority w:val="99"/>
    <w:rsid w:val="00542C64"/>
    <w:rPr>
      <w:sz w:val="22"/>
      <w:szCs w:val="22"/>
    </w:rPr>
  </w:style>
  <w:style w:type="paragraph" w:styleId="Footer">
    <w:name w:val="footer"/>
    <w:basedOn w:val="Normal"/>
    <w:link w:val="FooterChar"/>
    <w:uiPriority w:val="99"/>
    <w:unhideWhenUsed/>
    <w:rsid w:val="00542C64"/>
    <w:pPr>
      <w:tabs>
        <w:tab w:val="center" w:pos="4680"/>
        <w:tab w:val="right" w:pos="9360"/>
      </w:tabs>
    </w:pPr>
  </w:style>
  <w:style w:type="character" w:customStyle="1" w:styleId="FooterChar">
    <w:name w:val="Footer Char"/>
    <w:basedOn w:val="DefaultParagraphFont"/>
    <w:link w:val="Footer"/>
    <w:uiPriority w:val="99"/>
    <w:rsid w:val="00542C64"/>
    <w:rPr>
      <w:sz w:val="22"/>
      <w:szCs w:val="22"/>
    </w:rPr>
  </w:style>
  <w:style w:type="table" w:styleId="TableGrid">
    <w:name w:val="Table Grid"/>
    <w:basedOn w:val="TableNormal"/>
    <w:uiPriority w:val="59"/>
    <w:rsid w:val="00542C6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D4"/>
    <w:rPr>
      <w:rFonts w:ascii="Tahoma" w:hAnsi="Tahoma" w:cs="Tahoma"/>
      <w:sz w:val="16"/>
      <w:szCs w:val="16"/>
    </w:rPr>
  </w:style>
  <w:style w:type="paragraph" w:styleId="ListParagraph">
    <w:name w:val="List Paragraph"/>
    <w:basedOn w:val="Normal"/>
    <w:uiPriority w:val="34"/>
    <w:qFormat/>
    <w:rsid w:val="00240045"/>
    <w:pPr>
      <w:ind w:left="720"/>
      <w:contextualSpacing/>
    </w:pPr>
  </w:style>
  <w:style w:type="character" w:styleId="Hyperlink">
    <w:name w:val="Hyperlink"/>
    <w:basedOn w:val="DefaultParagraphFont"/>
    <w:uiPriority w:val="99"/>
    <w:unhideWhenUsed/>
    <w:rsid w:val="007D67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uty.However.an" TargetMode="External"/><Relationship Id="rId4" Type="http://schemas.openxmlformats.org/officeDocument/2006/relationships/settings" Target="settings.xml"/><Relationship Id="rId9" Type="http://schemas.openxmlformats.org/officeDocument/2006/relationships/hyperlink" Target="http://www.svpc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19</Pages>
  <Words>3861</Words>
  <Characters>22012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DocumentCreationInfo</dc:description>
  <cp:lastModifiedBy>Raj</cp:lastModifiedBy>
  <cp:revision>27</cp:revision>
  <dcterms:created xsi:type="dcterms:W3CDTF">2019-03-02T05:56:00Z</dcterms:created>
  <dcterms:modified xsi:type="dcterms:W3CDTF">2021-11-26T06:27:00Z</dcterms:modified>
</cp:coreProperties>
</file>